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00"/>
        <w:jc w:val="center"/>
        <w:rPr>
          <w:rFonts w:hint="eastAsia" w:ascii="宋体" w:hAnsi="宋体"/>
          <w:color w:val="000000"/>
          <w:sz w:val="24"/>
          <w:szCs w:val="24"/>
        </w:rPr>
      </w:pPr>
    </w:p>
    <w:p>
      <w:pPr>
        <w:spacing w:line="520" w:lineRule="exact"/>
        <w:ind w:firstLine="20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东海县</w:t>
      </w:r>
      <w:r>
        <w:rPr>
          <w:rFonts w:hint="eastAsia" w:ascii="方正小标宋_GBK" w:hAnsi="方正小标宋_GBK" w:eastAsia="方正小标宋_GBK" w:cs="方正小标宋_GBK"/>
          <w:color w:val="000000"/>
          <w:sz w:val="44"/>
          <w:szCs w:val="44"/>
        </w:rPr>
        <w:t>“纪律规矩记心间 风清气正过廉节”掌上微测试</w:t>
      </w:r>
      <w:r>
        <w:rPr>
          <w:rFonts w:hint="eastAsia" w:ascii="方正小标宋_GBK" w:hAnsi="方正小标宋_GBK" w:eastAsia="方正小标宋_GBK" w:cs="方正小标宋_GBK"/>
          <w:sz w:val="44"/>
          <w:szCs w:val="44"/>
        </w:rPr>
        <w:t>题库</w:t>
      </w:r>
    </w:p>
    <w:p>
      <w:pPr>
        <w:spacing w:line="520" w:lineRule="exact"/>
        <w:ind w:firstLine="200"/>
        <w:jc w:val="center"/>
        <w:rPr>
          <w:rFonts w:hint="eastAsia" w:ascii="宋体" w:hAnsi="宋体"/>
          <w:color w:val="000000"/>
          <w:sz w:val="24"/>
          <w:szCs w:val="24"/>
        </w:rPr>
      </w:pPr>
    </w:p>
    <w:p>
      <w:pPr>
        <w:spacing w:line="520" w:lineRule="exact"/>
        <w:ind w:firstLine="200"/>
        <w:jc w:val="center"/>
        <w:rPr>
          <w:rFonts w:hint="eastAsia" w:ascii="宋体" w:hAnsi="宋体"/>
          <w:color w:val="000000"/>
          <w:sz w:val="24"/>
          <w:szCs w:val="24"/>
        </w:rPr>
      </w:pPr>
    </w:p>
    <w:p>
      <w:pPr>
        <w:spacing w:line="520" w:lineRule="exact"/>
        <w:ind w:firstLine="200"/>
        <w:jc w:val="center"/>
        <w:rPr>
          <w:rFonts w:hint="eastAsia" w:ascii="黑体" w:hAnsi="黑体" w:eastAsia="黑体"/>
          <w:b/>
          <w:color w:val="000000"/>
          <w:sz w:val="32"/>
          <w:szCs w:val="32"/>
        </w:rPr>
      </w:pPr>
      <w:r>
        <w:rPr>
          <w:rFonts w:hint="eastAsia" w:ascii="黑体" w:hAnsi="黑体" w:eastAsia="黑体"/>
          <w:b/>
          <w:color w:val="000000"/>
          <w:sz w:val="32"/>
          <w:szCs w:val="32"/>
        </w:rPr>
        <w:t>《中国共产党纪律处分条例》</w:t>
      </w:r>
    </w:p>
    <w:p>
      <w:pPr>
        <w:spacing w:line="520" w:lineRule="exact"/>
        <w:ind w:firstLine="200"/>
        <w:jc w:val="center"/>
        <w:rPr>
          <w:rFonts w:hint="eastAsia" w:ascii="黑体" w:hAnsi="黑体" w:eastAsia="黑体"/>
          <w:b/>
          <w:color w:val="000000"/>
          <w:sz w:val="32"/>
          <w:szCs w:val="32"/>
        </w:rPr>
      </w:pPr>
    </w:p>
    <w:p>
      <w:pPr>
        <w:spacing w:line="520" w:lineRule="exact"/>
        <w:ind w:firstLine="482" w:firstLineChars="200"/>
        <w:rPr>
          <w:rFonts w:hint="eastAsia" w:ascii="宋体" w:hAnsi="宋体"/>
          <w:b/>
          <w:bCs/>
          <w:color w:val="000000"/>
          <w:kern w:val="0"/>
          <w:sz w:val="24"/>
          <w:szCs w:val="24"/>
        </w:rPr>
      </w:pPr>
      <w:r>
        <w:rPr>
          <w:rFonts w:ascii="宋体" w:hAnsi="宋体"/>
          <w:b/>
          <w:bCs/>
          <w:color w:val="000000"/>
          <w:kern w:val="0"/>
          <w:sz w:val="24"/>
          <w:szCs w:val="24"/>
        </w:rPr>
        <w:t>一、单项选择题</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修订后</w:t>
      </w:r>
      <w:r>
        <w:rPr>
          <w:rFonts w:ascii="宋体" w:hAnsi="宋体" w:cs="宋体"/>
          <w:color w:val="000000"/>
          <w:sz w:val="24"/>
          <w:szCs w:val="24"/>
        </w:rPr>
        <w:t>《中国共产党纪律处分条例》自</w:t>
      </w:r>
      <w:r>
        <w:rPr>
          <w:rFonts w:ascii="宋体" w:hAnsi="宋体" w:cs="宋体"/>
          <w:color w:val="000000"/>
          <w:sz w:val="24"/>
          <w:szCs w:val="24"/>
          <w:u w:val="single"/>
        </w:rPr>
        <w:t xml:space="preserve">     </w:t>
      </w:r>
      <w:r>
        <w:rPr>
          <w:rFonts w:ascii="宋体" w:hAnsi="宋体" w:cs="宋体"/>
          <w:color w:val="000000"/>
          <w:sz w:val="24"/>
          <w:szCs w:val="24"/>
        </w:rPr>
        <w:t>起施行。（ B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A、201</w:t>
      </w:r>
      <w:r>
        <w:rPr>
          <w:rFonts w:hint="eastAsia" w:ascii="宋体" w:hAnsi="宋体" w:cs="宋体"/>
          <w:color w:val="000000"/>
          <w:sz w:val="24"/>
          <w:szCs w:val="24"/>
        </w:rPr>
        <w:t>7</w:t>
      </w:r>
      <w:r>
        <w:rPr>
          <w:rFonts w:ascii="宋体" w:hAnsi="宋体" w:cs="宋体"/>
          <w:color w:val="000000"/>
          <w:sz w:val="24"/>
          <w:szCs w:val="24"/>
        </w:rPr>
        <w:t>年</w:t>
      </w:r>
      <w:r>
        <w:rPr>
          <w:rFonts w:hint="eastAsia" w:ascii="宋体" w:hAnsi="宋体" w:cs="宋体"/>
          <w:color w:val="000000"/>
          <w:sz w:val="24"/>
          <w:szCs w:val="24"/>
        </w:rPr>
        <w:t>10</w:t>
      </w:r>
      <w:r>
        <w:rPr>
          <w:rFonts w:ascii="宋体" w:hAnsi="宋体" w:cs="宋体"/>
          <w:color w:val="000000"/>
          <w:sz w:val="24"/>
          <w:szCs w:val="24"/>
        </w:rPr>
        <w:t>月1日               B、201</w:t>
      </w:r>
      <w:r>
        <w:rPr>
          <w:rFonts w:hint="eastAsia" w:ascii="宋体" w:hAnsi="宋体" w:cs="宋体"/>
          <w:color w:val="000000"/>
          <w:sz w:val="24"/>
          <w:szCs w:val="24"/>
        </w:rPr>
        <w:t>8</w:t>
      </w:r>
      <w:r>
        <w:rPr>
          <w:rFonts w:ascii="宋体" w:hAnsi="宋体" w:cs="宋体"/>
          <w:color w:val="000000"/>
          <w:sz w:val="24"/>
          <w:szCs w:val="24"/>
        </w:rPr>
        <w:t>年1</w:t>
      </w:r>
      <w:r>
        <w:rPr>
          <w:rFonts w:hint="eastAsia" w:ascii="宋体" w:hAnsi="宋体" w:cs="宋体"/>
          <w:color w:val="000000"/>
          <w:sz w:val="24"/>
          <w:szCs w:val="24"/>
        </w:rPr>
        <w:t>0</w:t>
      </w:r>
      <w:r>
        <w:rPr>
          <w:rFonts w:ascii="宋体" w:hAnsi="宋体" w:cs="宋体"/>
          <w:color w:val="000000"/>
          <w:sz w:val="24"/>
          <w:szCs w:val="24"/>
        </w:rPr>
        <w:t>月1日</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C、201</w:t>
      </w:r>
      <w:r>
        <w:rPr>
          <w:rFonts w:hint="eastAsia" w:ascii="宋体" w:hAnsi="宋体" w:cs="宋体"/>
          <w:color w:val="000000"/>
          <w:sz w:val="24"/>
          <w:szCs w:val="24"/>
        </w:rPr>
        <w:t>8</w:t>
      </w:r>
      <w:r>
        <w:rPr>
          <w:rFonts w:ascii="宋体" w:hAnsi="宋体" w:cs="宋体"/>
          <w:color w:val="000000"/>
          <w:sz w:val="24"/>
          <w:szCs w:val="24"/>
        </w:rPr>
        <w:t>年</w:t>
      </w:r>
      <w:r>
        <w:rPr>
          <w:rFonts w:hint="eastAsia" w:ascii="宋体" w:hAnsi="宋体" w:cs="宋体"/>
          <w:color w:val="000000"/>
          <w:sz w:val="24"/>
          <w:szCs w:val="24"/>
        </w:rPr>
        <w:t>8</w:t>
      </w:r>
      <w:r>
        <w:rPr>
          <w:rFonts w:ascii="宋体" w:hAnsi="宋体" w:cs="宋体"/>
          <w:color w:val="000000"/>
          <w:sz w:val="24"/>
          <w:szCs w:val="24"/>
        </w:rPr>
        <w:t>月1</w:t>
      </w:r>
      <w:r>
        <w:rPr>
          <w:rFonts w:hint="eastAsia" w:ascii="宋体" w:hAnsi="宋体" w:cs="宋体"/>
          <w:color w:val="000000"/>
          <w:sz w:val="24"/>
          <w:szCs w:val="24"/>
        </w:rPr>
        <w:t>8</w:t>
      </w:r>
      <w:r>
        <w:rPr>
          <w:rFonts w:ascii="宋体" w:hAnsi="宋体" w:cs="宋体"/>
          <w:color w:val="000000"/>
          <w:sz w:val="24"/>
          <w:szCs w:val="24"/>
        </w:rPr>
        <w:t>日               D、201</w:t>
      </w:r>
      <w:r>
        <w:rPr>
          <w:rFonts w:hint="eastAsia" w:ascii="宋体" w:hAnsi="宋体" w:cs="宋体"/>
          <w:color w:val="000000"/>
          <w:sz w:val="24"/>
          <w:szCs w:val="24"/>
        </w:rPr>
        <w:t>7</w:t>
      </w:r>
      <w:r>
        <w:rPr>
          <w:rFonts w:ascii="宋体" w:hAnsi="宋体" w:cs="宋体"/>
          <w:color w:val="000000"/>
          <w:sz w:val="24"/>
          <w:szCs w:val="24"/>
        </w:rPr>
        <w:t>年7月1日</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2、制定《中国共产党纪律处分条例》，主要根据</w:t>
      </w:r>
      <w:r>
        <w:rPr>
          <w:rFonts w:ascii="宋体" w:hAnsi="宋体" w:cs="宋体"/>
          <w:color w:val="000000"/>
          <w:sz w:val="24"/>
          <w:szCs w:val="24"/>
          <w:u w:val="single"/>
        </w:rPr>
        <w:t xml:space="preserve">     </w:t>
      </w:r>
      <w:r>
        <w:rPr>
          <w:rFonts w:ascii="宋体" w:hAnsi="宋体" w:cs="宋体"/>
          <w:color w:val="000000"/>
          <w:sz w:val="24"/>
          <w:szCs w:val="24"/>
        </w:rPr>
        <w:t>党内法规。（C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A、《中国共产党党内法规制定条例》  B、《中华人民共和国宪法》</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C、《中国共产党章程》              D.《中华人民共和国公务员法》</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3、</w:t>
      </w:r>
      <w:r>
        <w:rPr>
          <w:rFonts w:ascii="宋体" w:hAnsi="宋体" w:cs="宋体"/>
          <w:color w:val="000000"/>
          <w:sz w:val="24"/>
          <w:szCs w:val="24"/>
          <w:u w:val="single"/>
        </w:rPr>
        <w:t xml:space="preserve">     </w:t>
      </w:r>
      <w:r>
        <w:rPr>
          <w:rFonts w:ascii="宋体" w:hAnsi="宋体" w:cs="宋体"/>
          <w:color w:val="000000"/>
          <w:sz w:val="24"/>
          <w:szCs w:val="24"/>
        </w:rPr>
        <w:t>负责《中国共产党纪律处分条例》的贯彻实施。（D ）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A、人大                           B、政协</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C、政府                           D、党委（党组）</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4、</w:t>
      </w:r>
      <w:r>
        <w:rPr>
          <w:rFonts w:ascii="宋体" w:hAnsi="宋体" w:cs="宋体"/>
          <w:color w:val="000000"/>
          <w:sz w:val="24"/>
          <w:szCs w:val="24"/>
          <w:u w:val="single"/>
        </w:rPr>
        <w:t xml:space="preserve">     </w:t>
      </w:r>
      <w:r>
        <w:rPr>
          <w:rFonts w:ascii="宋体" w:hAnsi="宋体" w:cs="宋体"/>
          <w:color w:val="000000"/>
          <w:sz w:val="24"/>
          <w:szCs w:val="24"/>
        </w:rPr>
        <w:t>协助同级党委（党组）抓好《中国共产党纪律处分条例》的落实，并负责对实施情况进行监督检查。（C）</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A、人大                           B、政协</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C、党的纪律检查机关               D、政府</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.《中国共产党纪律处分条例》适用于违犯党纪应当受到党纪追究的</w:t>
      </w:r>
      <w:r>
        <w:rPr>
          <w:rFonts w:ascii="宋体" w:hAnsi="宋体" w:cs="宋体"/>
          <w:color w:val="000000"/>
          <w:sz w:val="24"/>
          <w:szCs w:val="24"/>
          <w:u w:val="single"/>
        </w:rPr>
        <w:t xml:space="preserve">     </w:t>
      </w:r>
      <w:r>
        <w:rPr>
          <w:rFonts w:ascii="宋体" w:hAnsi="宋体" w:cs="宋体"/>
          <w:color w:val="000000"/>
          <w:sz w:val="24"/>
          <w:szCs w:val="24"/>
        </w:rPr>
        <w:t>。（C）</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A、党组织                         B、党员</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C、党组织和党员                   D、党和国家机关</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、对党员的纪律处分种类：警告；严重警告；</w:t>
      </w:r>
      <w:r>
        <w:rPr>
          <w:rFonts w:ascii="宋体" w:hAnsi="宋体" w:cs="宋体"/>
          <w:color w:val="000000"/>
          <w:sz w:val="24"/>
          <w:szCs w:val="24"/>
          <w:u w:val="single"/>
        </w:rPr>
        <w:t xml:space="preserve">     </w:t>
      </w:r>
      <w:r>
        <w:rPr>
          <w:rFonts w:ascii="宋体" w:hAnsi="宋体" w:cs="宋体"/>
          <w:color w:val="000000"/>
          <w:sz w:val="24"/>
          <w:szCs w:val="24"/>
        </w:rPr>
        <w:t>；留党察看；开除党籍。（C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A、降级                         　B、撤职</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C、撤销党内职务                   D、开除</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7</w:t>
      </w:r>
      <w:r>
        <w:rPr>
          <w:rFonts w:ascii="宋体" w:hAnsi="宋体" w:cs="宋体"/>
          <w:color w:val="000000"/>
          <w:sz w:val="24"/>
          <w:szCs w:val="24"/>
        </w:rPr>
        <w:t>、党员受到严重警告处分</w:t>
      </w:r>
      <w:r>
        <w:rPr>
          <w:rFonts w:ascii="宋体" w:hAnsi="宋体" w:cs="宋体"/>
          <w:color w:val="000000"/>
          <w:sz w:val="24"/>
          <w:szCs w:val="24"/>
          <w:u w:val="single"/>
        </w:rPr>
        <w:t xml:space="preserve">     </w:t>
      </w:r>
      <w:r>
        <w:rPr>
          <w:rFonts w:ascii="宋体" w:hAnsi="宋体" w:cs="宋体"/>
          <w:color w:val="000000"/>
          <w:sz w:val="24"/>
          <w:szCs w:val="24"/>
        </w:rPr>
        <w:t>内，不得在党内提升职务和向党外组织推荐担任高于其原任职务的党外职务。（</w:t>
      </w:r>
      <w:r>
        <w:rPr>
          <w:rFonts w:hint="eastAsia" w:ascii="宋体" w:hAnsi="宋体" w:cs="宋体"/>
          <w:color w:val="000000"/>
          <w:sz w:val="24"/>
          <w:szCs w:val="24"/>
        </w:rPr>
        <w:t>C</w:t>
      </w:r>
      <w:r>
        <w:rPr>
          <w:rFonts w:ascii="宋体" w:hAnsi="宋体" w:cs="宋体"/>
          <w:color w:val="000000"/>
          <w:sz w:val="24"/>
          <w:szCs w:val="24"/>
        </w:rPr>
        <w:t>）</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A、半年                         　B、一年</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C、一年半                         D、二年</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8</w:t>
      </w:r>
      <w:r>
        <w:rPr>
          <w:rFonts w:ascii="宋体" w:hAnsi="宋体" w:cs="宋体"/>
          <w:color w:val="000000"/>
          <w:sz w:val="24"/>
          <w:szCs w:val="24"/>
        </w:rPr>
        <w:t>、对于应当受到撤销党内职务处分，但是本人没有担任党内职务的，应当给予其</w:t>
      </w:r>
      <w:r>
        <w:rPr>
          <w:rFonts w:ascii="宋体" w:hAnsi="宋体" w:cs="宋体"/>
          <w:color w:val="000000"/>
          <w:sz w:val="24"/>
          <w:szCs w:val="24"/>
          <w:u w:val="single"/>
        </w:rPr>
        <w:t xml:space="preserve">     </w:t>
      </w:r>
      <w:r>
        <w:rPr>
          <w:rFonts w:ascii="宋体" w:hAnsi="宋体" w:cs="宋体"/>
          <w:color w:val="000000"/>
          <w:sz w:val="24"/>
          <w:szCs w:val="24"/>
        </w:rPr>
        <w:t xml:space="preserve"> 。（B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A、警告处分                       B、严重警告处分</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C、留党察看处分                   D、撤销党内职务</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9</w:t>
      </w:r>
      <w:r>
        <w:rPr>
          <w:rFonts w:ascii="宋体" w:hAnsi="宋体" w:cs="宋体"/>
          <w:color w:val="000000"/>
          <w:sz w:val="24"/>
          <w:szCs w:val="24"/>
        </w:rPr>
        <w:t>、对违纪后下落不明的党员，除有严重违纪行为，应当给予开除党籍处分的情况外，下落不明时间超过</w:t>
      </w:r>
      <w:r>
        <w:rPr>
          <w:rFonts w:ascii="宋体" w:hAnsi="宋体" w:cs="宋体"/>
          <w:color w:val="000000"/>
          <w:sz w:val="24"/>
          <w:szCs w:val="24"/>
          <w:u w:val="single"/>
        </w:rPr>
        <w:t xml:space="preserve">     </w:t>
      </w:r>
      <w:r>
        <w:rPr>
          <w:rFonts w:ascii="宋体" w:hAnsi="宋体" w:cs="宋体"/>
          <w:color w:val="000000"/>
          <w:sz w:val="24"/>
          <w:szCs w:val="24"/>
        </w:rPr>
        <w:t>的，党组织应当按照党章规定对其予以除名。（C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 xml:space="preserve">A、一个月 </w:t>
      </w:r>
      <w:r>
        <w:rPr>
          <w:rFonts w:hint="eastAsia" w:ascii="宋体" w:hAnsi="宋体" w:cs="宋体"/>
          <w:color w:val="000000"/>
          <w:sz w:val="24"/>
          <w:szCs w:val="24"/>
        </w:rPr>
        <w:t xml:space="preserve">   </w:t>
      </w:r>
      <w:r>
        <w:rPr>
          <w:rFonts w:ascii="宋体" w:hAnsi="宋体" w:cs="宋体"/>
          <w:color w:val="000000"/>
          <w:sz w:val="24"/>
          <w:szCs w:val="24"/>
        </w:rPr>
        <w:t xml:space="preserve"> B、三个月</w:t>
      </w:r>
      <w:r>
        <w:rPr>
          <w:rFonts w:hint="eastAsia" w:ascii="宋体" w:hAnsi="宋体" w:cs="宋体"/>
          <w:color w:val="000000"/>
          <w:sz w:val="24"/>
          <w:szCs w:val="24"/>
        </w:rPr>
        <w:t xml:space="preserve">   </w:t>
      </w:r>
      <w:r>
        <w:rPr>
          <w:rFonts w:ascii="宋体" w:hAnsi="宋体" w:cs="宋体"/>
          <w:color w:val="000000"/>
          <w:sz w:val="24"/>
          <w:szCs w:val="24"/>
        </w:rPr>
        <w:t>C、六个月    D.一年</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10</w:t>
      </w:r>
      <w:r>
        <w:rPr>
          <w:rFonts w:ascii="宋体" w:hAnsi="宋体" w:cs="宋体"/>
          <w:color w:val="000000"/>
          <w:sz w:val="24"/>
          <w:szCs w:val="24"/>
        </w:rPr>
        <w:t>、党纪处分决定作出后，应当在</w:t>
      </w:r>
      <w:r>
        <w:rPr>
          <w:rFonts w:ascii="宋体" w:hAnsi="宋体" w:cs="宋体"/>
          <w:color w:val="000000"/>
          <w:sz w:val="24"/>
          <w:szCs w:val="24"/>
          <w:u w:val="single"/>
        </w:rPr>
        <w:t xml:space="preserve">     </w:t>
      </w:r>
      <w:r>
        <w:rPr>
          <w:rFonts w:ascii="宋体" w:hAnsi="宋体" w:cs="宋体"/>
          <w:color w:val="000000"/>
          <w:sz w:val="24"/>
          <w:szCs w:val="24"/>
        </w:rPr>
        <w:t>内向受处分党员所在党的基层组织中的全体党员及其本人宣布，</w:t>
      </w:r>
      <w:r>
        <w:rPr>
          <w:rFonts w:ascii="宋体" w:hAnsi="宋体"/>
          <w:color w:val="000000"/>
          <w:sz w:val="24"/>
          <w:szCs w:val="24"/>
        </w:rPr>
        <w:t>是领导班子成员的还应当向所在党组织领导班子宣布</w:t>
      </w:r>
      <w:r>
        <w:rPr>
          <w:rFonts w:hint="eastAsia" w:ascii="宋体" w:hAnsi="宋体" w:cs="宋体"/>
          <w:color w:val="000000"/>
          <w:sz w:val="24"/>
          <w:szCs w:val="24"/>
        </w:rPr>
        <w:t>,</w:t>
      </w:r>
      <w:r>
        <w:rPr>
          <w:rFonts w:ascii="宋体" w:hAnsi="宋体" w:cs="宋体"/>
          <w:color w:val="000000"/>
          <w:sz w:val="24"/>
          <w:szCs w:val="24"/>
        </w:rPr>
        <w:t>并按照干部管理权限和组织关系将处分决定材料归入受处分者档案。（A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A、一个月    B、二个月</w:t>
      </w:r>
      <w:r>
        <w:rPr>
          <w:rFonts w:hint="eastAsia" w:ascii="宋体" w:hAnsi="宋体" w:cs="宋体"/>
          <w:color w:val="000000"/>
          <w:sz w:val="24"/>
          <w:szCs w:val="24"/>
        </w:rPr>
        <w:t xml:space="preserve">    </w:t>
      </w:r>
      <w:r>
        <w:rPr>
          <w:rFonts w:ascii="宋体" w:hAnsi="宋体" w:cs="宋体"/>
          <w:color w:val="000000"/>
          <w:sz w:val="24"/>
          <w:szCs w:val="24"/>
        </w:rPr>
        <w:t>C、三个月     D.六个月</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11</w:t>
      </w:r>
      <w:r>
        <w:rPr>
          <w:rFonts w:ascii="宋体" w:hAnsi="宋体" w:cs="宋体"/>
          <w:color w:val="000000"/>
          <w:sz w:val="24"/>
          <w:szCs w:val="24"/>
        </w:rPr>
        <w:t>、执行党纪处分决定的机关或者受处分党员所在单位，应当在</w:t>
      </w:r>
      <w:r>
        <w:rPr>
          <w:rFonts w:ascii="宋体" w:hAnsi="宋体" w:cs="宋体"/>
          <w:color w:val="000000"/>
          <w:sz w:val="24"/>
          <w:szCs w:val="24"/>
          <w:u w:val="single"/>
        </w:rPr>
        <w:t xml:space="preserve">     </w:t>
      </w:r>
      <w:r>
        <w:rPr>
          <w:rFonts w:ascii="宋体" w:hAnsi="宋体" w:cs="宋体"/>
          <w:color w:val="000000"/>
          <w:sz w:val="24"/>
          <w:szCs w:val="24"/>
        </w:rPr>
        <w:t>内将处分决定的执行情况向作出或者批准处分决定的机关报告。（C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A、一个月    B、三个月</w:t>
      </w:r>
      <w:r>
        <w:rPr>
          <w:rFonts w:hint="eastAsia" w:ascii="宋体" w:hAnsi="宋体" w:cs="宋体"/>
          <w:color w:val="000000"/>
          <w:sz w:val="24"/>
          <w:szCs w:val="24"/>
        </w:rPr>
        <w:t xml:space="preserve">    </w:t>
      </w:r>
      <w:r>
        <w:rPr>
          <w:rFonts w:ascii="宋体" w:hAnsi="宋体" w:cs="宋体"/>
          <w:color w:val="000000"/>
          <w:sz w:val="24"/>
          <w:szCs w:val="24"/>
        </w:rPr>
        <w:t>C、六个月   D.一年</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12</w:t>
      </w:r>
      <w:r>
        <w:rPr>
          <w:rFonts w:ascii="宋体" w:hAnsi="宋体" w:cs="宋体"/>
          <w:color w:val="000000"/>
          <w:sz w:val="24"/>
          <w:szCs w:val="24"/>
        </w:rPr>
        <w:t>、以强迫、威胁、欺骗、拉拢等手段，妨害党员自主行使表决权、选举权和被选举权的，给予</w:t>
      </w:r>
      <w:r>
        <w:rPr>
          <w:rFonts w:ascii="宋体" w:hAnsi="宋体" w:cs="宋体"/>
          <w:color w:val="000000"/>
          <w:sz w:val="24"/>
          <w:szCs w:val="24"/>
          <w:u w:val="single"/>
        </w:rPr>
        <w:t xml:space="preserve">     </w:t>
      </w:r>
      <w:r>
        <w:rPr>
          <w:rFonts w:ascii="宋体" w:hAnsi="宋体" w:cs="宋体"/>
          <w:color w:val="000000"/>
          <w:sz w:val="24"/>
          <w:szCs w:val="24"/>
        </w:rPr>
        <w:t>以上处分。（D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A、撤销党内职务                  B、留党察看</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C、开除党籍                      D、以上都正确</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13</w:t>
      </w:r>
      <w:r>
        <w:rPr>
          <w:rFonts w:ascii="宋体" w:hAnsi="宋体" w:cs="宋体"/>
          <w:color w:val="000000"/>
          <w:sz w:val="24"/>
          <w:szCs w:val="24"/>
        </w:rPr>
        <w:t>、在操办婚丧喜庆事宜中，借机敛财或者有其他侵犯国家、集体和人民利益行为的，最高可给予</w:t>
      </w:r>
      <w:r>
        <w:rPr>
          <w:rFonts w:ascii="宋体" w:hAnsi="宋体" w:cs="宋体"/>
          <w:color w:val="000000"/>
          <w:sz w:val="24"/>
          <w:szCs w:val="24"/>
          <w:u w:val="single"/>
        </w:rPr>
        <w:t xml:space="preserve">     </w:t>
      </w:r>
      <w:r>
        <w:rPr>
          <w:rFonts w:ascii="宋体" w:hAnsi="宋体" w:cs="宋体"/>
          <w:color w:val="000000"/>
          <w:sz w:val="24"/>
          <w:szCs w:val="24"/>
        </w:rPr>
        <w:t>处分。（C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A、撤销党内职务                  B、留党察看</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 xml:space="preserve">C、开除党籍                      D.严重警告  </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14</w:t>
      </w:r>
      <w:r>
        <w:rPr>
          <w:rFonts w:ascii="宋体" w:hAnsi="宋体" w:cs="宋体"/>
          <w:color w:val="000000"/>
          <w:sz w:val="24"/>
          <w:szCs w:val="24"/>
        </w:rPr>
        <w:t>、利用职权或者职务上的影响，违反有关规定占用公物归个人使用，时间超过</w:t>
      </w:r>
      <w:r>
        <w:rPr>
          <w:rFonts w:ascii="宋体" w:hAnsi="宋体" w:cs="宋体"/>
          <w:color w:val="000000"/>
          <w:sz w:val="24"/>
          <w:szCs w:val="24"/>
          <w:u w:val="single"/>
        </w:rPr>
        <w:t xml:space="preserve">     </w:t>
      </w:r>
      <w:r>
        <w:rPr>
          <w:rFonts w:ascii="宋体" w:hAnsi="宋体" w:cs="宋体"/>
          <w:color w:val="000000"/>
          <w:sz w:val="24"/>
          <w:szCs w:val="24"/>
        </w:rPr>
        <w:t>，情节较重的，给予警告或者严重警告处分；情节严重的，给予撤销党内职务处分。（C ）</w:t>
      </w:r>
    </w:p>
    <w:p>
      <w:pPr>
        <w:spacing w:line="460" w:lineRule="exact"/>
        <w:ind w:firstLine="480" w:firstLineChars="200"/>
        <w:rPr>
          <w:rFonts w:ascii="宋体" w:hAnsi="宋体" w:cs="宋体"/>
          <w:color w:val="000000"/>
          <w:sz w:val="24"/>
          <w:szCs w:val="24"/>
        </w:rPr>
      </w:pPr>
      <w:r>
        <w:rPr>
          <w:rFonts w:ascii="宋体" w:hAnsi="宋体" w:cs="宋体"/>
          <w:color w:val="000000"/>
          <w:sz w:val="24"/>
          <w:szCs w:val="24"/>
        </w:rPr>
        <w:t>A、一个月     B、三个月</w:t>
      </w:r>
      <w:r>
        <w:rPr>
          <w:rFonts w:hint="eastAsia" w:ascii="宋体" w:hAnsi="宋体" w:cs="宋体"/>
          <w:color w:val="000000"/>
          <w:sz w:val="24"/>
          <w:szCs w:val="24"/>
        </w:rPr>
        <w:t xml:space="preserve">     </w:t>
      </w:r>
      <w:r>
        <w:rPr>
          <w:rFonts w:ascii="宋体" w:hAnsi="宋体" w:cs="宋体"/>
          <w:color w:val="000000"/>
          <w:sz w:val="24"/>
          <w:szCs w:val="24"/>
        </w:rPr>
        <w:t xml:space="preserve">C、六个月    </w:t>
      </w:r>
      <w:r>
        <w:rPr>
          <w:rFonts w:hint="eastAsia" w:ascii="宋体" w:hAnsi="宋体" w:cs="宋体"/>
          <w:color w:val="000000"/>
          <w:sz w:val="24"/>
          <w:szCs w:val="24"/>
        </w:rPr>
        <w:t xml:space="preserve"> </w:t>
      </w:r>
      <w:r>
        <w:rPr>
          <w:rFonts w:ascii="宋体" w:hAnsi="宋体" w:cs="宋体"/>
          <w:color w:val="000000"/>
          <w:sz w:val="24"/>
          <w:szCs w:val="24"/>
        </w:rPr>
        <w:t>D.一年</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15</w:t>
      </w:r>
      <w:r>
        <w:rPr>
          <w:rFonts w:ascii="宋体" w:hAnsi="宋体"/>
          <w:color w:val="000000"/>
          <w:sz w:val="24"/>
          <w:szCs w:val="24"/>
        </w:rPr>
        <w:t>、实施党纪处分，应当按照规定程序经（    ）讨论决定，不允许任何个人或者少数人擅自决定和批准。</w:t>
      </w:r>
      <w:r>
        <w:rPr>
          <w:rFonts w:ascii="宋体" w:hAnsi="宋体"/>
          <w:color w:val="000000"/>
          <w:kern w:val="0"/>
          <w:sz w:val="24"/>
          <w:szCs w:val="24"/>
        </w:rPr>
        <w:t>（</w:t>
      </w:r>
      <w:r>
        <w:rPr>
          <w:rFonts w:hint="eastAsia" w:ascii="宋体" w:hAnsi="宋体"/>
          <w:color w:val="000000"/>
          <w:kern w:val="0"/>
          <w:sz w:val="24"/>
          <w:szCs w:val="24"/>
        </w:rPr>
        <w:t>C</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A、党代会</w:t>
      </w:r>
      <w:r>
        <w:rPr>
          <w:rFonts w:hint="eastAsia" w:ascii="宋体" w:hAnsi="宋体"/>
          <w:color w:val="000000"/>
          <w:sz w:val="24"/>
          <w:szCs w:val="24"/>
        </w:rPr>
        <w:t xml:space="preserve">     </w:t>
      </w:r>
      <w:r>
        <w:rPr>
          <w:rFonts w:ascii="宋体" w:hAnsi="宋体"/>
          <w:color w:val="000000"/>
          <w:sz w:val="24"/>
          <w:szCs w:val="24"/>
        </w:rPr>
        <w:t>B、规定程序</w:t>
      </w:r>
      <w:r>
        <w:rPr>
          <w:rFonts w:hint="eastAsia" w:ascii="宋体" w:hAnsi="宋体"/>
          <w:color w:val="000000"/>
          <w:sz w:val="24"/>
          <w:szCs w:val="24"/>
        </w:rPr>
        <w:t xml:space="preserve">    </w:t>
      </w:r>
      <w:r>
        <w:rPr>
          <w:rFonts w:ascii="宋体" w:hAnsi="宋体"/>
          <w:color w:val="000000"/>
          <w:sz w:val="24"/>
          <w:szCs w:val="24"/>
        </w:rPr>
        <w:t>C、党组织集体</w:t>
      </w:r>
      <w:r>
        <w:rPr>
          <w:rFonts w:hint="eastAsia" w:ascii="宋体" w:hAnsi="宋体"/>
          <w:color w:val="000000"/>
          <w:sz w:val="24"/>
          <w:szCs w:val="24"/>
        </w:rPr>
        <w:t xml:space="preserve">      </w:t>
      </w:r>
      <w:r>
        <w:rPr>
          <w:rFonts w:ascii="宋体" w:hAnsi="宋体"/>
          <w:color w:val="000000"/>
          <w:sz w:val="24"/>
          <w:szCs w:val="24"/>
        </w:rPr>
        <w:t>D、党员代表</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16</w:t>
      </w:r>
      <w:r>
        <w:rPr>
          <w:rFonts w:ascii="宋体" w:hAnsi="宋体"/>
          <w:color w:val="000000"/>
          <w:sz w:val="24"/>
          <w:szCs w:val="24"/>
        </w:rPr>
        <w:t>、处理违犯党纪的党组织和党员，应当实行（  ）相结合，做到宽严相济。</w:t>
      </w:r>
      <w:r>
        <w:rPr>
          <w:rFonts w:ascii="宋体" w:hAnsi="宋体"/>
          <w:color w:val="000000"/>
          <w:kern w:val="0"/>
          <w:sz w:val="24"/>
          <w:szCs w:val="24"/>
        </w:rPr>
        <w:t>（</w:t>
      </w:r>
      <w:r>
        <w:rPr>
          <w:rFonts w:hint="eastAsia" w:ascii="宋体" w:hAnsi="宋体"/>
          <w:color w:val="000000"/>
          <w:kern w:val="0"/>
          <w:sz w:val="24"/>
          <w:szCs w:val="24"/>
        </w:rPr>
        <w:t>B</w:t>
      </w:r>
      <w:r>
        <w:rPr>
          <w:rFonts w:ascii="宋体" w:hAnsi="宋体"/>
          <w:color w:val="000000"/>
          <w:kern w:val="0"/>
          <w:sz w:val="24"/>
          <w:szCs w:val="24"/>
        </w:rPr>
        <w:t>）</w:t>
      </w:r>
    </w:p>
    <w:p>
      <w:pPr>
        <w:spacing w:line="460" w:lineRule="exact"/>
        <w:ind w:firstLine="480" w:firstLineChars="200"/>
        <w:rPr>
          <w:rFonts w:hint="eastAsia" w:ascii="宋体" w:hAnsi="宋体"/>
          <w:color w:val="000000"/>
          <w:sz w:val="24"/>
          <w:szCs w:val="24"/>
        </w:rPr>
      </w:pPr>
      <w:r>
        <w:rPr>
          <w:rFonts w:ascii="宋体" w:hAnsi="宋体"/>
          <w:color w:val="000000"/>
          <w:sz w:val="24"/>
          <w:szCs w:val="24"/>
        </w:rPr>
        <w:t>A、严查与宽容</w:t>
      </w:r>
      <w:r>
        <w:rPr>
          <w:rFonts w:hint="eastAsia" w:ascii="宋体" w:hAnsi="宋体"/>
          <w:color w:val="000000"/>
          <w:sz w:val="24"/>
          <w:szCs w:val="24"/>
        </w:rPr>
        <w:t xml:space="preserve">      </w:t>
      </w:r>
      <w:r>
        <w:rPr>
          <w:rFonts w:ascii="宋体" w:hAnsi="宋体"/>
          <w:color w:val="000000"/>
          <w:sz w:val="24"/>
          <w:szCs w:val="24"/>
        </w:rPr>
        <w:t>B、惩戒与教育</w:t>
      </w:r>
      <w:r>
        <w:rPr>
          <w:rFonts w:hint="eastAsia" w:ascii="宋体" w:hAnsi="宋体"/>
          <w:color w:val="000000"/>
          <w:sz w:val="24"/>
          <w:szCs w:val="24"/>
        </w:rPr>
        <w:t xml:space="preserve">    </w:t>
      </w:r>
    </w:p>
    <w:p>
      <w:pPr>
        <w:spacing w:line="460" w:lineRule="exact"/>
        <w:ind w:firstLine="480" w:firstLineChars="200"/>
        <w:rPr>
          <w:rFonts w:ascii="宋体" w:hAnsi="宋体"/>
          <w:color w:val="000000"/>
          <w:sz w:val="24"/>
          <w:szCs w:val="24"/>
        </w:rPr>
      </w:pPr>
      <w:r>
        <w:rPr>
          <w:rFonts w:ascii="宋体" w:hAnsi="宋体"/>
          <w:color w:val="000000"/>
          <w:sz w:val="24"/>
          <w:szCs w:val="24"/>
        </w:rPr>
        <w:t>C、教育与处罚</w:t>
      </w:r>
      <w:r>
        <w:rPr>
          <w:rFonts w:hint="eastAsia" w:ascii="宋体" w:hAnsi="宋体"/>
          <w:color w:val="000000"/>
          <w:sz w:val="24"/>
          <w:szCs w:val="24"/>
        </w:rPr>
        <w:t xml:space="preserve">      </w:t>
      </w:r>
      <w:r>
        <w:rPr>
          <w:rFonts w:ascii="宋体" w:hAnsi="宋体"/>
          <w:color w:val="000000"/>
          <w:sz w:val="24"/>
          <w:szCs w:val="24"/>
        </w:rPr>
        <w:t>D、惩戒与宣传</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17</w:t>
      </w:r>
      <w:r>
        <w:rPr>
          <w:rFonts w:ascii="宋体" w:hAnsi="宋体"/>
          <w:color w:val="000000"/>
          <w:sz w:val="24"/>
          <w:szCs w:val="24"/>
        </w:rPr>
        <w:t>、党员受留党察看处分期间，没有（    ）</w:t>
      </w:r>
      <w:r>
        <w:rPr>
          <w:rFonts w:hint="eastAsia" w:ascii="宋体" w:hAnsi="宋体"/>
          <w:color w:val="000000"/>
          <w:sz w:val="24"/>
          <w:szCs w:val="24"/>
        </w:rPr>
        <w:t>。</w:t>
      </w:r>
      <w:r>
        <w:rPr>
          <w:rFonts w:ascii="宋体" w:hAnsi="宋体"/>
          <w:color w:val="000000"/>
          <w:kern w:val="0"/>
          <w:sz w:val="24"/>
          <w:szCs w:val="24"/>
        </w:rPr>
        <w:t>（A）</w:t>
      </w:r>
    </w:p>
    <w:p>
      <w:pPr>
        <w:spacing w:line="460" w:lineRule="exact"/>
        <w:ind w:firstLine="480" w:firstLineChars="200"/>
        <w:rPr>
          <w:rFonts w:ascii="宋体" w:hAnsi="宋体"/>
          <w:color w:val="000000"/>
          <w:sz w:val="24"/>
          <w:szCs w:val="24"/>
        </w:rPr>
      </w:pPr>
      <w:r>
        <w:rPr>
          <w:rFonts w:ascii="宋体" w:hAnsi="宋体"/>
          <w:color w:val="000000"/>
          <w:sz w:val="24"/>
          <w:szCs w:val="24"/>
        </w:rPr>
        <w:t>A、表决权、选举权和被选举权</w:t>
      </w:r>
      <w:r>
        <w:rPr>
          <w:rFonts w:hint="eastAsia" w:ascii="宋体" w:hAnsi="宋体"/>
          <w:color w:val="000000"/>
          <w:sz w:val="24"/>
          <w:szCs w:val="24"/>
        </w:rPr>
        <w:t xml:space="preserve">      </w:t>
      </w:r>
      <w:r>
        <w:rPr>
          <w:rFonts w:ascii="宋体" w:hAnsi="宋体"/>
          <w:color w:val="000000"/>
          <w:sz w:val="24"/>
          <w:szCs w:val="24"/>
        </w:rPr>
        <w:t>B、表决权、申诉权和控告权</w:t>
      </w:r>
    </w:p>
    <w:p>
      <w:pPr>
        <w:spacing w:line="460" w:lineRule="exact"/>
        <w:ind w:firstLine="480" w:firstLineChars="200"/>
        <w:rPr>
          <w:rFonts w:ascii="宋体" w:hAnsi="宋体"/>
          <w:color w:val="000000"/>
          <w:sz w:val="24"/>
          <w:szCs w:val="24"/>
        </w:rPr>
      </w:pPr>
      <w:r>
        <w:rPr>
          <w:rFonts w:ascii="宋体" w:hAnsi="宋体"/>
          <w:color w:val="000000"/>
          <w:sz w:val="24"/>
          <w:szCs w:val="24"/>
        </w:rPr>
        <w:t>C、选举权、申诉权和控告权</w:t>
      </w:r>
      <w:r>
        <w:rPr>
          <w:rFonts w:hint="eastAsia" w:ascii="宋体" w:hAnsi="宋体"/>
          <w:color w:val="000000"/>
          <w:sz w:val="24"/>
          <w:szCs w:val="24"/>
        </w:rPr>
        <w:t xml:space="preserve">      </w:t>
      </w:r>
      <w:r>
        <w:rPr>
          <w:rFonts w:ascii="宋体" w:hAnsi="宋体"/>
          <w:color w:val="000000"/>
          <w:sz w:val="24"/>
          <w:szCs w:val="24"/>
        </w:rPr>
        <w:t>D、选举权、表决权和申诉权</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18</w:t>
      </w:r>
      <w:r>
        <w:rPr>
          <w:rFonts w:ascii="宋体" w:hAnsi="宋体"/>
          <w:color w:val="000000"/>
          <w:sz w:val="24"/>
          <w:szCs w:val="24"/>
        </w:rPr>
        <w:t>、党员受到警告处分（    ）内、受到严重警告处分 （    ）内，不得在党内提升职务和向党外组织推荐担任高于其原任职务的党外职务。</w:t>
      </w:r>
      <w:r>
        <w:rPr>
          <w:rFonts w:ascii="宋体" w:hAnsi="宋体"/>
          <w:color w:val="000000"/>
          <w:kern w:val="0"/>
          <w:sz w:val="24"/>
          <w:szCs w:val="24"/>
        </w:rPr>
        <w:t>（</w:t>
      </w:r>
      <w:r>
        <w:rPr>
          <w:rFonts w:hint="eastAsia" w:ascii="宋体" w:hAnsi="宋体"/>
          <w:color w:val="000000"/>
          <w:kern w:val="0"/>
          <w:sz w:val="24"/>
          <w:szCs w:val="24"/>
        </w:rPr>
        <w:t>B</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A、一年半  半年</w:t>
      </w:r>
      <w:r>
        <w:rPr>
          <w:rFonts w:hint="eastAsia" w:ascii="宋体" w:hAnsi="宋体"/>
          <w:color w:val="000000"/>
          <w:sz w:val="24"/>
          <w:szCs w:val="24"/>
        </w:rPr>
        <w:t xml:space="preserve">      </w:t>
      </w:r>
      <w:r>
        <w:rPr>
          <w:rFonts w:ascii="宋体" w:hAnsi="宋体"/>
          <w:color w:val="000000"/>
          <w:sz w:val="24"/>
          <w:szCs w:val="24"/>
        </w:rPr>
        <w:t>B、一年  一年半</w:t>
      </w:r>
    </w:p>
    <w:p>
      <w:pPr>
        <w:spacing w:line="460" w:lineRule="exact"/>
        <w:ind w:firstLine="480" w:firstLineChars="200"/>
        <w:rPr>
          <w:rFonts w:ascii="宋体" w:hAnsi="宋体"/>
          <w:color w:val="000000"/>
          <w:sz w:val="24"/>
          <w:szCs w:val="24"/>
        </w:rPr>
      </w:pPr>
      <w:r>
        <w:rPr>
          <w:rFonts w:ascii="宋体" w:hAnsi="宋体"/>
          <w:color w:val="000000"/>
          <w:sz w:val="24"/>
          <w:szCs w:val="24"/>
        </w:rPr>
        <w:t xml:space="preserve">C、半年  </w:t>
      </w:r>
      <w:r>
        <w:rPr>
          <w:rFonts w:hint="eastAsia" w:ascii="宋体" w:hAnsi="宋体"/>
          <w:color w:val="000000"/>
          <w:sz w:val="24"/>
          <w:szCs w:val="24"/>
        </w:rPr>
        <w:t xml:space="preserve">  </w:t>
      </w:r>
      <w:r>
        <w:rPr>
          <w:rFonts w:ascii="宋体" w:hAnsi="宋体"/>
          <w:color w:val="000000"/>
          <w:sz w:val="24"/>
          <w:szCs w:val="24"/>
        </w:rPr>
        <w:t>一年</w:t>
      </w:r>
      <w:r>
        <w:rPr>
          <w:rFonts w:hint="eastAsia" w:ascii="宋体" w:hAnsi="宋体"/>
          <w:color w:val="000000"/>
          <w:sz w:val="24"/>
          <w:szCs w:val="24"/>
        </w:rPr>
        <w:t xml:space="preserve">      </w:t>
      </w:r>
      <w:r>
        <w:rPr>
          <w:rFonts w:ascii="宋体" w:hAnsi="宋体"/>
          <w:color w:val="000000"/>
          <w:sz w:val="24"/>
          <w:szCs w:val="24"/>
        </w:rPr>
        <w:t>D、一年  两年</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19</w:t>
      </w:r>
      <w:r>
        <w:rPr>
          <w:rFonts w:ascii="宋体" w:hAnsi="宋体"/>
          <w:color w:val="000000"/>
          <w:sz w:val="24"/>
          <w:szCs w:val="24"/>
        </w:rPr>
        <w:t>、一人有本条例规定的两种以上（含两种）应当受到党纪处分的违纪行为，应当合并处理，按其数种违纪行为中应当受到的（    ）给予处分；其中一种违纪行为应当受到开除党籍处分的，应当给予开除党籍处分。</w:t>
      </w:r>
      <w:r>
        <w:rPr>
          <w:rFonts w:ascii="宋体" w:hAnsi="宋体"/>
          <w:color w:val="000000"/>
          <w:kern w:val="0"/>
          <w:sz w:val="24"/>
          <w:szCs w:val="24"/>
        </w:rPr>
        <w:t>（A）</w:t>
      </w:r>
    </w:p>
    <w:p>
      <w:pPr>
        <w:spacing w:line="460" w:lineRule="exact"/>
        <w:ind w:firstLine="480" w:firstLineChars="200"/>
        <w:rPr>
          <w:rFonts w:ascii="宋体" w:hAnsi="宋体"/>
          <w:color w:val="000000"/>
          <w:sz w:val="24"/>
          <w:szCs w:val="24"/>
        </w:rPr>
      </w:pPr>
      <w:r>
        <w:rPr>
          <w:rFonts w:ascii="宋体" w:hAnsi="宋体"/>
          <w:color w:val="000000"/>
          <w:sz w:val="24"/>
          <w:szCs w:val="24"/>
        </w:rPr>
        <w:t>A、最高处分加重一档</w:t>
      </w:r>
      <w:r>
        <w:rPr>
          <w:rFonts w:hint="eastAsia" w:ascii="宋体" w:hAnsi="宋体"/>
          <w:color w:val="000000"/>
          <w:sz w:val="24"/>
          <w:szCs w:val="24"/>
        </w:rPr>
        <w:t xml:space="preserve">      </w:t>
      </w:r>
      <w:r>
        <w:rPr>
          <w:rFonts w:ascii="宋体" w:hAnsi="宋体"/>
          <w:color w:val="000000"/>
          <w:sz w:val="24"/>
          <w:szCs w:val="24"/>
        </w:rPr>
        <w:t>B、最高处分减轻一档</w:t>
      </w:r>
    </w:p>
    <w:p>
      <w:pPr>
        <w:spacing w:line="460" w:lineRule="exact"/>
        <w:ind w:firstLine="480" w:firstLineChars="200"/>
        <w:rPr>
          <w:rFonts w:ascii="宋体" w:hAnsi="宋体"/>
          <w:color w:val="000000"/>
          <w:sz w:val="24"/>
          <w:szCs w:val="24"/>
        </w:rPr>
      </w:pPr>
      <w:r>
        <w:rPr>
          <w:rFonts w:ascii="宋体" w:hAnsi="宋体"/>
          <w:color w:val="000000"/>
          <w:sz w:val="24"/>
          <w:szCs w:val="24"/>
        </w:rPr>
        <w:t>C、最低处分加重一档</w:t>
      </w:r>
      <w:r>
        <w:rPr>
          <w:rFonts w:hint="eastAsia" w:ascii="宋体" w:hAnsi="宋体"/>
          <w:color w:val="000000"/>
          <w:sz w:val="24"/>
          <w:szCs w:val="24"/>
        </w:rPr>
        <w:t xml:space="preserve">      </w:t>
      </w:r>
      <w:r>
        <w:rPr>
          <w:rFonts w:ascii="宋体" w:hAnsi="宋体"/>
          <w:color w:val="000000"/>
          <w:sz w:val="24"/>
          <w:szCs w:val="24"/>
        </w:rPr>
        <w:t>D、最低处分加重两档</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20</w:t>
      </w:r>
      <w:r>
        <w:rPr>
          <w:rFonts w:ascii="宋体" w:hAnsi="宋体"/>
          <w:color w:val="000000"/>
          <w:sz w:val="24"/>
          <w:szCs w:val="24"/>
        </w:rPr>
        <w:t>、一个违纪行为同时触犯本条例两个以上（含两个）条款的，依照处分（    ）的条款定性处理。一个条款规定的违纪构成要件（    ）包含在另一个条款规定的违纪构成要件中，特别规定与一般规定不一致的，适用特别规定。</w:t>
      </w:r>
      <w:r>
        <w:rPr>
          <w:rFonts w:ascii="宋体" w:hAnsi="宋体"/>
          <w:color w:val="000000"/>
          <w:kern w:val="0"/>
          <w:sz w:val="24"/>
          <w:szCs w:val="24"/>
        </w:rPr>
        <w:t>（</w:t>
      </w:r>
      <w:r>
        <w:rPr>
          <w:rFonts w:hint="eastAsia" w:ascii="宋体" w:hAnsi="宋体"/>
          <w:color w:val="000000"/>
          <w:kern w:val="0"/>
          <w:sz w:val="24"/>
          <w:szCs w:val="24"/>
        </w:rPr>
        <w:t>D</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A、较轻  全部</w:t>
      </w:r>
      <w:r>
        <w:rPr>
          <w:rFonts w:hint="eastAsia" w:ascii="宋体" w:hAnsi="宋体"/>
          <w:color w:val="000000"/>
          <w:sz w:val="24"/>
          <w:szCs w:val="24"/>
        </w:rPr>
        <w:t xml:space="preserve">      </w:t>
      </w:r>
      <w:r>
        <w:rPr>
          <w:rFonts w:ascii="宋体" w:hAnsi="宋体"/>
          <w:color w:val="000000"/>
          <w:sz w:val="24"/>
          <w:szCs w:val="24"/>
        </w:rPr>
        <w:t>B、较重  部分</w:t>
      </w:r>
      <w:r>
        <w:rPr>
          <w:rFonts w:hint="eastAsia" w:ascii="宋体" w:hAnsi="宋体"/>
          <w:color w:val="000000"/>
          <w:sz w:val="24"/>
          <w:szCs w:val="24"/>
        </w:rPr>
        <w:t xml:space="preserve">     </w:t>
      </w:r>
      <w:r>
        <w:rPr>
          <w:rFonts w:ascii="宋体" w:hAnsi="宋体"/>
          <w:color w:val="000000"/>
          <w:sz w:val="24"/>
          <w:szCs w:val="24"/>
        </w:rPr>
        <w:t>C、较轻  全部</w:t>
      </w:r>
      <w:r>
        <w:rPr>
          <w:rFonts w:hint="eastAsia" w:ascii="宋体" w:hAnsi="宋体"/>
          <w:color w:val="000000"/>
          <w:sz w:val="24"/>
          <w:szCs w:val="24"/>
        </w:rPr>
        <w:t xml:space="preserve">      </w:t>
      </w:r>
      <w:r>
        <w:rPr>
          <w:rFonts w:ascii="宋体" w:hAnsi="宋体"/>
          <w:color w:val="000000"/>
          <w:sz w:val="24"/>
          <w:szCs w:val="24"/>
        </w:rPr>
        <w:t>D、较重  全部</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21</w:t>
      </w:r>
      <w:r>
        <w:rPr>
          <w:rFonts w:ascii="宋体" w:hAnsi="宋体"/>
          <w:color w:val="000000"/>
          <w:sz w:val="24"/>
          <w:szCs w:val="24"/>
        </w:rPr>
        <w:t>、党纪处分决定作出后，应当在（    ）向受处分党员所在党的基层组织中的全体党员及其本人宣布，并按照干部管理权限和组织关系将处分决定材料归入受处分者档案。</w:t>
      </w:r>
      <w:r>
        <w:rPr>
          <w:rFonts w:ascii="宋体" w:hAnsi="宋体"/>
          <w:color w:val="000000"/>
          <w:kern w:val="0"/>
          <w:sz w:val="24"/>
          <w:szCs w:val="24"/>
        </w:rPr>
        <w:t>（</w:t>
      </w:r>
      <w:r>
        <w:rPr>
          <w:rFonts w:hint="eastAsia" w:ascii="宋体" w:hAnsi="宋体"/>
          <w:color w:val="000000"/>
          <w:kern w:val="0"/>
          <w:sz w:val="24"/>
          <w:szCs w:val="24"/>
        </w:rPr>
        <w:t>C</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A、半个月内</w:t>
      </w:r>
      <w:r>
        <w:rPr>
          <w:rFonts w:hint="eastAsia" w:ascii="宋体" w:hAnsi="宋体"/>
          <w:color w:val="000000"/>
          <w:sz w:val="24"/>
          <w:szCs w:val="24"/>
        </w:rPr>
        <w:t xml:space="preserve">      </w:t>
      </w:r>
      <w:r>
        <w:rPr>
          <w:rFonts w:ascii="宋体" w:hAnsi="宋体"/>
          <w:color w:val="000000"/>
          <w:sz w:val="24"/>
          <w:szCs w:val="24"/>
        </w:rPr>
        <w:t>B、60日内</w:t>
      </w:r>
      <w:r>
        <w:rPr>
          <w:rFonts w:hint="eastAsia" w:ascii="宋体" w:hAnsi="宋体"/>
          <w:color w:val="000000"/>
          <w:sz w:val="24"/>
          <w:szCs w:val="24"/>
        </w:rPr>
        <w:t xml:space="preserve">      </w:t>
      </w:r>
      <w:r>
        <w:rPr>
          <w:rFonts w:ascii="宋体" w:hAnsi="宋体"/>
          <w:color w:val="000000"/>
          <w:sz w:val="24"/>
          <w:szCs w:val="24"/>
        </w:rPr>
        <w:t>C、一个月内</w:t>
      </w:r>
      <w:r>
        <w:rPr>
          <w:rFonts w:hint="eastAsia" w:ascii="宋体" w:hAnsi="宋体"/>
          <w:color w:val="000000"/>
          <w:sz w:val="24"/>
          <w:szCs w:val="24"/>
        </w:rPr>
        <w:t xml:space="preserve">      </w:t>
      </w:r>
      <w:r>
        <w:rPr>
          <w:rFonts w:ascii="宋体" w:hAnsi="宋体"/>
          <w:color w:val="000000"/>
          <w:sz w:val="24"/>
          <w:szCs w:val="24"/>
        </w:rPr>
        <w:t>D、45日内</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22</w:t>
      </w:r>
      <w:r>
        <w:rPr>
          <w:rFonts w:ascii="宋体" w:hAnsi="宋体"/>
          <w:color w:val="000000"/>
          <w:sz w:val="24"/>
          <w:szCs w:val="24"/>
        </w:rPr>
        <w:t>、对于受到撤销党内职务以上（含撤销党内职务）处分的，还应当在（    ）办理职务、工资等相应变更手续；涉及撤销或者调整其党外职务的，应当建议党外组织及时（    ）其党外职务。</w:t>
      </w:r>
      <w:r>
        <w:rPr>
          <w:rFonts w:ascii="宋体" w:hAnsi="宋体"/>
          <w:color w:val="000000"/>
          <w:kern w:val="0"/>
          <w:sz w:val="24"/>
          <w:szCs w:val="24"/>
        </w:rPr>
        <w:t>（</w:t>
      </w:r>
      <w:r>
        <w:rPr>
          <w:rFonts w:hint="eastAsia" w:ascii="宋体" w:hAnsi="宋体"/>
          <w:color w:val="000000"/>
          <w:kern w:val="0"/>
          <w:sz w:val="24"/>
          <w:szCs w:val="24"/>
        </w:rPr>
        <w:t>D</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A、半个月内  撤销或者调整</w:t>
      </w:r>
      <w:r>
        <w:rPr>
          <w:rFonts w:hint="eastAsia" w:ascii="宋体" w:hAnsi="宋体"/>
          <w:color w:val="000000"/>
          <w:sz w:val="24"/>
          <w:szCs w:val="24"/>
        </w:rPr>
        <w:t xml:space="preserve">      </w:t>
      </w:r>
      <w:r>
        <w:rPr>
          <w:rFonts w:ascii="宋体" w:hAnsi="宋体"/>
          <w:color w:val="000000"/>
          <w:sz w:val="24"/>
          <w:szCs w:val="24"/>
        </w:rPr>
        <w:t>B、60日内  调整</w:t>
      </w:r>
    </w:p>
    <w:p>
      <w:pPr>
        <w:spacing w:line="460" w:lineRule="exact"/>
        <w:ind w:firstLine="480" w:firstLineChars="200"/>
        <w:rPr>
          <w:rFonts w:ascii="宋体" w:hAnsi="宋体"/>
          <w:color w:val="000000"/>
          <w:sz w:val="24"/>
          <w:szCs w:val="24"/>
        </w:rPr>
      </w:pPr>
      <w:r>
        <w:rPr>
          <w:rFonts w:ascii="宋体" w:hAnsi="宋体"/>
          <w:color w:val="000000"/>
          <w:sz w:val="24"/>
          <w:szCs w:val="24"/>
        </w:rPr>
        <w:t>C、一个月内  撤销</w:t>
      </w:r>
      <w:r>
        <w:rPr>
          <w:rFonts w:hint="eastAsia" w:ascii="宋体" w:hAnsi="宋体"/>
          <w:color w:val="000000"/>
          <w:sz w:val="24"/>
          <w:szCs w:val="24"/>
        </w:rPr>
        <w:t xml:space="preserve">              </w:t>
      </w:r>
      <w:r>
        <w:rPr>
          <w:rFonts w:ascii="宋体" w:hAnsi="宋体"/>
          <w:color w:val="000000"/>
          <w:sz w:val="24"/>
          <w:szCs w:val="24"/>
        </w:rPr>
        <w:t>D、一个月内  撤销或者调整</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23</w:t>
      </w:r>
      <w:r>
        <w:rPr>
          <w:rFonts w:ascii="宋体" w:hAnsi="宋体"/>
          <w:color w:val="000000"/>
          <w:sz w:val="24"/>
          <w:szCs w:val="24"/>
        </w:rPr>
        <w:t>、违反（    ），拒不执行或者擅自改变党组织作出的重大决定，或者违反（    ），个人或者少数人决定重大问题的，给予警告或者严重警告处分；情节严重的，给予撤销党内职务或者留党察看处分。</w:t>
      </w:r>
      <w:r>
        <w:rPr>
          <w:rFonts w:ascii="宋体" w:hAnsi="宋体"/>
          <w:color w:val="000000"/>
          <w:kern w:val="0"/>
          <w:sz w:val="24"/>
          <w:szCs w:val="24"/>
        </w:rPr>
        <w:t>（</w:t>
      </w:r>
      <w:r>
        <w:rPr>
          <w:rFonts w:hint="eastAsia" w:ascii="宋体" w:hAnsi="宋体"/>
          <w:color w:val="000000"/>
          <w:kern w:val="0"/>
          <w:sz w:val="24"/>
          <w:szCs w:val="24"/>
        </w:rPr>
        <w:t>B</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A、政治纪律  组织纪律</w:t>
      </w:r>
      <w:r>
        <w:rPr>
          <w:rFonts w:hint="eastAsia" w:ascii="宋体" w:hAnsi="宋体"/>
          <w:color w:val="000000"/>
          <w:sz w:val="24"/>
          <w:szCs w:val="24"/>
        </w:rPr>
        <w:t xml:space="preserve">       </w:t>
      </w:r>
      <w:r>
        <w:rPr>
          <w:rFonts w:ascii="宋体" w:hAnsi="宋体"/>
          <w:color w:val="000000"/>
          <w:sz w:val="24"/>
          <w:szCs w:val="24"/>
        </w:rPr>
        <w:t>B、民主集中制原则  议事规则</w:t>
      </w:r>
    </w:p>
    <w:p>
      <w:pPr>
        <w:spacing w:line="460" w:lineRule="exact"/>
        <w:ind w:firstLine="480" w:firstLineChars="200"/>
        <w:rPr>
          <w:rFonts w:ascii="宋体" w:hAnsi="宋体"/>
          <w:color w:val="000000"/>
          <w:sz w:val="24"/>
          <w:szCs w:val="24"/>
        </w:rPr>
      </w:pPr>
      <w:r>
        <w:rPr>
          <w:rFonts w:ascii="宋体" w:hAnsi="宋体"/>
          <w:color w:val="000000"/>
          <w:sz w:val="24"/>
          <w:szCs w:val="24"/>
        </w:rPr>
        <w:t>C、组织纪律  政治规矩</w:t>
      </w:r>
      <w:r>
        <w:rPr>
          <w:rFonts w:hint="eastAsia" w:ascii="宋体" w:hAnsi="宋体"/>
          <w:color w:val="000000"/>
          <w:sz w:val="24"/>
          <w:szCs w:val="24"/>
        </w:rPr>
        <w:t xml:space="preserve">       </w:t>
      </w:r>
      <w:r>
        <w:rPr>
          <w:rFonts w:ascii="宋体" w:hAnsi="宋体"/>
          <w:color w:val="000000"/>
          <w:sz w:val="24"/>
          <w:szCs w:val="24"/>
        </w:rPr>
        <w:t>D、组织纪律  民主集中制原则</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24</w:t>
      </w:r>
      <w:r>
        <w:rPr>
          <w:rFonts w:ascii="宋体" w:hAnsi="宋体"/>
          <w:color w:val="000000"/>
          <w:sz w:val="24"/>
          <w:szCs w:val="24"/>
        </w:rPr>
        <w:t>、在干部选拔任用工作中，违反（    ），对直接责任者和领导责任者，情节较轻的，给予警告或者严重警告处分；情节较重的，给予撤销党内职务或者留党察看处分；情节严重的，给予开除党籍处分。</w:t>
      </w:r>
      <w:r>
        <w:rPr>
          <w:rFonts w:ascii="宋体" w:hAnsi="宋体"/>
          <w:color w:val="000000"/>
          <w:kern w:val="0"/>
          <w:sz w:val="24"/>
          <w:szCs w:val="24"/>
        </w:rPr>
        <w:t>（</w:t>
      </w:r>
      <w:r>
        <w:rPr>
          <w:rFonts w:hint="eastAsia" w:ascii="宋体" w:hAnsi="宋体"/>
          <w:color w:val="000000"/>
          <w:kern w:val="0"/>
          <w:sz w:val="24"/>
          <w:szCs w:val="24"/>
        </w:rPr>
        <w:t>C</w:t>
      </w:r>
      <w:r>
        <w:rPr>
          <w:rFonts w:ascii="宋体" w:hAnsi="宋体"/>
          <w:color w:val="000000"/>
          <w:kern w:val="0"/>
          <w:sz w:val="24"/>
          <w:szCs w:val="24"/>
        </w:rPr>
        <w:t>）</w:t>
      </w:r>
    </w:p>
    <w:p>
      <w:pPr>
        <w:spacing w:line="460" w:lineRule="exact"/>
        <w:ind w:firstLine="480" w:firstLineChars="200"/>
        <w:rPr>
          <w:rFonts w:hint="eastAsia" w:ascii="宋体" w:hAnsi="宋体"/>
          <w:color w:val="000000"/>
          <w:sz w:val="24"/>
          <w:szCs w:val="24"/>
        </w:rPr>
      </w:pPr>
      <w:r>
        <w:rPr>
          <w:rFonts w:ascii="宋体" w:hAnsi="宋体"/>
          <w:color w:val="000000"/>
          <w:sz w:val="24"/>
          <w:szCs w:val="24"/>
        </w:rPr>
        <w:t>A、民主集中制原则</w:t>
      </w:r>
      <w:r>
        <w:rPr>
          <w:rFonts w:hint="eastAsia" w:ascii="宋体" w:hAnsi="宋体"/>
          <w:color w:val="000000"/>
          <w:sz w:val="24"/>
          <w:szCs w:val="24"/>
        </w:rPr>
        <w:t xml:space="preserve">   </w:t>
      </w:r>
      <w:r>
        <w:rPr>
          <w:rFonts w:ascii="宋体" w:hAnsi="宋体"/>
          <w:color w:val="000000"/>
          <w:sz w:val="24"/>
          <w:szCs w:val="24"/>
        </w:rPr>
        <w:t>B、议事规则</w:t>
      </w:r>
      <w:r>
        <w:rPr>
          <w:rFonts w:hint="eastAsia" w:ascii="宋体" w:hAnsi="宋体"/>
          <w:color w:val="000000"/>
          <w:sz w:val="24"/>
          <w:szCs w:val="24"/>
        </w:rPr>
        <w:t xml:space="preserve">      </w:t>
      </w:r>
    </w:p>
    <w:p>
      <w:pPr>
        <w:spacing w:line="460" w:lineRule="exact"/>
        <w:ind w:firstLine="480" w:firstLineChars="200"/>
        <w:rPr>
          <w:rFonts w:ascii="宋体" w:hAnsi="宋体"/>
          <w:color w:val="000000"/>
          <w:sz w:val="24"/>
          <w:szCs w:val="24"/>
        </w:rPr>
      </w:pPr>
      <w:r>
        <w:rPr>
          <w:rFonts w:ascii="宋体" w:hAnsi="宋体"/>
          <w:color w:val="000000"/>
          <w:sz w:val="24"/>
          <w:szCs w:val="24"/>
        </w:rPr>
        <w:t>C、干部选拔任用规定</w:t>
      </w:r>
      <w:r>
        <w:rPr>
          <w:rFonts w:hint="eastAsia" w:ascii="宋体" w:hAnsi="宋体"/>
          <w:color w:val="000000"/>
          <w:sz w:val="24"/>
          <w:szCs w:val="24"/>
        </w:rPr>
        <w:t xml:space="preserve">      </w:t>
      </w:r>
      <w:r>
        <w:rPr>
          <w:rFonts w:ascii="宋体" w:hAnsi="宋体"/>
          <w:color w:val="000000"/>
          <w:sz w:val="24"/>
          <w:szCs w:val="24"/>
        </w:rPr>
        <w:t>D、组织纪律</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25</w:t>
      </w:r>
      <w:r>
        <w:rPr>
          <w:rFonts w:ascii="宋体" w:hAnsi="宋体"/>
          <w:color w:val="000000"/>
          <w:sz w:val="24"/>
          <w:szCs w:val="24"/>
        </w:rPr>
        <w:t>、（    ）违反有关规定经商办企业的，对直接责任者和领导责任者，给予警告或者严重警告处分；情节严重的，给予撤销党内职务处分。</w:t>
      </w:r>
      <w:r>
        <w:rPr>
          <w:rFonts w:ascii="宋体" w:hAnsi="宋体"/>
          <w:color w:val="000000"/>
          <w:kern w:val="0"/>
          <w:sz w:val="24"/>
          <w:szCs w:val="24"/>
        </w:rPr>
        <w:t>（</w:t>
      </w:r>
      <w:r>
        <w:rPr>
          <w:rFonts w:hint="eastAsia" w:ascii="宋体" w:hAnsi="宋体"/>
          <w:color w:val="000000"/>
          <w:kern w:val="0"/>
          <w:sz w:val="24"/>
          <w:szCs w:val="24"/>
        </w:rPr>
        <w:t>C</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A、党员领导干部</w:t>
      </w:r>
      <w:r>
        <w:rPr>
          <w:rFonts w:hint="eastAsia" w:ascii="宋体" w:hAnsi="宋体"/>
          <w:color w:val="000000"/>
          <w:sz w:val="24"/>
          <w:szCs w:val="24"/>
        </w:rPr>
        <w:t xml:space="preserve">      </w:t>
      </w:r>
      <w:r>
        <w:rPr>
          <w:rFonts w:ascii="宋体" w:hAnsi="宋体"/>
          <w:color w:val="000000"/>
          <w:sz w:val="24"/>
          <w:szCs w:val="24"/>
        </w:rPr>
        <w:t>B、党员领导干部的配偶、子女及其配偶</w:t>
      </w:r>
    </w:p>
    <w:p>
      <w:pPr>
        <w:spacing w:line="460" w:lineRule="exact"/>
        <w:ind w:firstLine="480" w:firstLineChars="200"/>
        <w:rPr>
          <w:rFonts w:ascii="宋体" w:hAnsi="宋体"/>
          <w:color w:val="000000"/>
          <w:sz w:val="24"/>
          <w:szCs w:val="24"/>
        </w:rPr>
      </w:pPr>
      <w:r>
        <w:rPr>
          <w:rFonts w:ascii="宋体" w:hAnsi="宋体"/>
          <w:color w:val="000000"/>
          <w:sz w:val="24"/>
          <w:szCs w:val="24"/>
        </w:rPr>
        <w:t>C、党和国家机关</w:t>
      </w:r>
      <w:r>
        <w:rPr>
          <w:rFonts w:hint="eastAsia" w:ascii="宋体" w:hAnsi="宋体"/>
          <w:color w:val="000000"/>
          <w:sz w:val="24"/>
          <w:szCs w:val="24"/>
        </w:rPr>
        <w:t xml:space="preserve">      </w:t>
      </w:r>
      <w:r>
        <w:rPr>
          <w:rFonts w:ascii="宋体" w:hAnsi="宋体"/>
          <w:color w:val="000000"/>
          <w:sz w:val="24"/>
          <w:szCs w:val="24"/>
        </w:rPr>
        <w:t>D、离职或者退（离）休的党员领导干部</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26</w:t>
      </w:r>
      <w:r>
        <w:rPr>
          <w:rFonts w:ascii="宋体" w:hAnsi="宋体"/>
          <w:color w:val="000000"/>
          <w:sz w:val="24"/>
          <w:szCs w:val="24"/>
        </w:rPr>
        <w:t>、利用职权或者职务上的影响，违反有关规定占用公物归个人使用，时间超过（    ），情节较重的，给予警告或者严重警告处分；情节严重的，给予撤销党内职务处分。</w:t>
      </w:r>
      <w:r>
        <w:rPr>
          <w:rFonts w:ascii="宋体" w:hAnsi="宋体"/>
          <w:color w:val="000000"/>
          <w:kern w:val="0"/>
          <w:sz w:val="24"/>
          <w:szCs w:val="24"/>
        </w:rPr>
        <w:t>（</w:t>
      </w:r>
      <w:r>
        <w:rPr>
          <w:rFonts w:hint="eastAsia" w:ascii="宋体" w:hAnsi="宋体"/>
          <w:color w:val="000000"/>
          <w:kern w:val="0"/>
          <w:sz w:val="24"/>
          <w:szCs w:val="24"/>
        </w:rPr>
        <w:t>B</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A、三个月</w:t>
      </w:r>
      <w:r>
        <w:rPr>
          <w:rFonts w:hint="eastAsia" w:ascii="宋体" w:hAnsi="宋体"/>
          <w:color w:val="000000"/>
          <w:sz w:val="24"/>
          <w:szCs w:val="24"/>
        </w:rPr>
        <w:t xml:space="preserve">      </w:t>
      </w:r>
      <w:r>
        <w:rPr>
          <w:rFonts w:ascii="宋体" w:hAnsi="宋体"/>
          <w:color w:val="000000"/>
          <w:sz w:val="24"/>
          <w:szCs w:val="24"/>
        </w:rPr>
        <w:t>B、六个月</w:t>
      </w:r>
      <w:r>
        <w:rPr>
          <w:rFonts w:hint="eastAsia" w:ascii="宋体" w:hAnsi="宋体"/>
          <w:color w:val="000000"/>
          <w:sz w:val="24"/>
          <w:szCs w:val="24"/>
        </w:rPr>
        <w:t xml:space="preserve">      </w:t>
      </w:r>
      <w:r>
        <w:rPr>
          <w:rFonts w:ascii="宋体" w:hAnsi="宋体"/>
          <w:color w:val="000000"/>
          <w:sz w:val="24"/>
          <w:szCs w:val="24"/>
        </w:rPr>
        <w:t>C、一年</w:t>
      </w:r>
      <w:r>
        <w:rPr>
          <w:rFonts w:hint="eastAsia" w:ascii="宋体" w:hAnsi="宋体"/>
          <w:color w:val="000000"/>
          <w:sz w:val="24"/>
          <w:szCs w:val="24"/>
        </w:rPr>
        <w:t xml:space="preserve">      </w:t>
      </w:r>
      <w:r>
        <w:rPr>
          <w:rFonts w:ascii="宋体" w:hAnsi="宋体"/>
          <w:color w:val="000000"/>
          <w:sz w:val="24"/>
          <w:szCs w:val="24"/>
        </w:rPr>
        <w:t>D、三年</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27</w:t>
      </w:r>
      <w:r>
        <w:rPr>
          <w:rFonts w:ascii="宋体" w:hAnsi="宋体"/>
          <w:color w:val="000000"/>
          <w:sz w:val="24"/>
          <w:szCs w:val="24"/>
        </w:rPr>
        <w:t>、党员领导干部（    ），在交通、医疗、警卫等方面为本人、配偶、子女及其配偶等亲属和其他特定关系人谋求特殊待遇，情节较重的，给予警告或者严重警告处分；情节严重的，给予撤销党内职务或者留党察看处分。</w:t>
      </w:r>
      <w:r>
        <w:rPr>
          <w:rFonts w:ascii="宋体" w:hAnsi="宋体"/>
          <w:color w:val="000000"/>
          <w:kern w:val="0"/>
          <w:sz w:val="24"/>
          <w:szCs w:val="24"/>
        </w:rPr>
        <w:t>（</w:t>
      </w:r>
      <w:r>
        <w:rPr>
          <w:rFonts w:hint="eastAsia" w:ascii="宋体" w:hAnsi="宋体"/>
          <w:color w:val="000000"/>
          <w:kern w:val="0"/>
          <w:sz w:val="24"/>
          <w:szCs w:val="24"/>
        </w:rPr>
        <w:t>D</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A、违反群众纪律</w:t>
      </w:r>
      <w:r>
        <w:rPr>
          <w:rFonts w:hint="eastAsia" w:ascii="宋体" w:hAnsi="宋体"/>
          <w:color w:val="000000"/>
          <w:sz w:val="24"/>
          <w:szCs w:val="24"/>
        </w:rPr>
        <w:t xml:space="preserve">      </w:t>
      </w:r>
      <w:r>
        <w:rPr>
          <w:rFonts w:ascii="宋体" w:hAnsi="宋体"/>
          <w:color w:val="000000"/>
          <w:sz w:val="24"/>
          <w:szCs w:val="24"/>
        </w:rPr>
        <w:t>B、违反组织纪律</w:t>
      </w:r>
    </w:p>
    <w:p>
      <w:pPr>
        <w:spacing w:line="460" w:lineRule="exact"/>
        <w:ind w:firstLine="480" w:firstLineChars="200"/>
        <w:rPr>
          <w:rFonts w:ascii="宋体" w:hAnsi="宋体"/>
          <w:color w:val="000000"/>
          <w:sz w:val="24"/>
          <w:szCs w:val="24"/>
        </w:rPr>
      </w:pPr>
      <w:r>
        <w:rPr>
          <w:rFonts w:ascii="宋体" w:hAnsi="宋体"/>
          <w:color w:val="000000"/>
          <w:sz w:val="24"/>
          <w:szCs w:val="24"/>
        </w:rPr>
        <w:t>C、违反相关规定</w:t>
      </w:r>
      <w:r>
        <w:rPr>
          <w:rFonts w:hint="eastAsia" w:ascii="宋体" w:hAnsi="宋体"/>
          <w:color w:val="000000"/>
          <w:sz w:val="24"/>
          <w:szCs w:val="24"/>
        </w:rPr>
        <w:t xml:space="preserve">      </w:t>
      </w:r>
      <w:r>
        <w:rPr>
          <w:rFonts w:ascii="宋体" w:hAnsi="宋体"/>
          <w:color w:val="000000"/>
          <w:sz w:val="24"/>
          <w:szCs w:val="24"/>
        </w:rPr>
        <w:t>D、违反工作、生活保障制度</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28</w:t>
      </w:r>
      <w:r>
        <w:rPr>
          <w:rFonts w:ascii="宋体" w:hAnsi="宋体"/>
          <w:color w:val="000000"/>
          <w:sz w:val="24"/>
          <w:szCs w:val="24"/>
        </w:rPr>
        <w:t>、违反有关规定扣留、收缴群众款物或者处罚群众的，情节较重的，给予（    ）处分。</w:t>
      </w:r>
      <w:r>
        <w:rPr>
          <w:rFonts w:ascii="宋体" w:hAnsi="宋体"/>
          <w:color w:val="000000"/>
          <w:kern w:val="0"/>
          <w:sz w:val="24"/>
          <w:szCs w:val="24"/>
        </w:rPr>
        <w:t>（</w:t>
      </w:r>
      <w:r>
        <w:rPr>
          <w:rFonts w:hint="eastAsia" w:ascii="宋体" w:hAnsi="宋体"/>
          <w:color w:val="000000"/>
          <w:kern w:val="0"/>
          <w:sz w:val="24"/>
          <w:szCs w:val="24"/>
        </w:rPr>
        <w:t>C</w:t>
      </w:r>
      <w:r>
        <w:rPr>
          <w:rFonts w:ascii="宋体" w:hAnsi="宋体"/>
          <w:color w:val="000000"/>
          <w:kern w:val="0"/>
          <w:sz w:val="24"/>
          <w:szCs w:val="24"/>
        </w:rPr>
        <w:t>）</w:t>
      </w:r>
    </w:p>
    <w:p>
      <w:pPr>
        <w:spacing w:line="460" w:lineRule="exact"/>
        <w:ind w:firstLine="480" w:firstLineChars="200"/>
        <w:rPr>
          <w:rFonts w:hint="eastAsia" w:ascii="宋体" w:hAnsi="宋体"/>
          <w:color w:val="000000"/>
          <w:sz w:val="24"/>
          <w:szCs w:val="24"/>
        </w:rPr>
      </w:pPr>
      <w:r>
        <w:rPr>
          <w:rFonts w:ascii="宋体" w:hAnsi="宋体"/>
          <w:color w:val="000000"/>
          <w:sz w:val="24"/>
          <w:szCs w:val="24"/>
        </w:rPr>
        <w:t>A、警告</w:t>
      </w:r>
      <w:r>
        <w:rPr>
          <w:rFonts w:hint="eastAsia" w:ascii="宋体" w:hAnsi="宋体"/>
          <w:color w:val="000000"/>
          <w:sz w:val="24"/>
          <w:szCs w:val="24"/>
        </w:rPr>
        <w:t xml:space="preserve">    </w:t>
      </w:r>
      <w:r>
        <w:rPr>
          <w:rFonts w:ascii="宋体" w:hAnsi="宋体"/>
          <w:color w:val="000000"/>
          <w:sz w:val="24"/>
          <w:szCs w:val="24"/>
        </w:rPr>
        <w:t>B、严重警告</w:t>
      </w:r>
      <w:r>
        <w:rPr>
          <w:rFonts w:hint="eastAsia" w:ascii="宋体" w:hAnsi="宋体"/>
          <w:color w:val="000000"/>
          <w:sz w:val="24"/>
          <w:szCs w:val="24"/>
        </w:rPr>
        <w:t xml:space="preserve">    </w:t>
      </w:r>
    </w:p>
    <w:p>
      <w:pPr>
        <w:spacing w:line="460" w:lineRule="exact"/>
        <w:ind w:firstLine="480" w:firstLineChars="200"/>
        <w:rPr>
          <w:rFonts w:ascii="宋体" w:hAnsi="宋体"/>
          <w:color w:val="000000"/>
          <w:sz w:val="24"/>
          <w:szCs w:val="24"/>
        </w:rPr>
      </w:pPr>
      <w:r>
        <w:rPr>
          <w:rFonts w:ascii="宋体" w:hAnsi="宋体"/>
          <w:color w:val="000000"/>
          <w:sz w:val="24"/>
          <w:szCs w:val="24"/>
        </w:rPr>
        <w:t>C、撤销党内职务或者留党察看</w:t>
      </w:r>
      <w:r>
        <w:rPr>
          <w:rFonts w:hint="eastAsia" w:ascii="宋体" w:hAnsi="宋体"/>
          <w:color w:val="000000"/>
          <w:sz w:val="24"/>
          <w:szCs w:val="24"/>
        </w:rPr>
        <w:t xml:space="preserve">    </w:t>
      </w:r>
      <w:r>
        <w:rPr>
          <w:rFonts w:ascii="宋体" w:hAnsi="宋体"/>
          <w:color w:val="000000"/>
          <w:sz w:val="24"/>
          <w:szCs w:val="24"/>
        </w:rPr>
        <w:t>D、开除党籍处分</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29</w:t>
      </w:r>
      <w:r>
        <w:rPr>
          <w:rFonts w:ascii="宋体" w:hAnsi="宋体"/>
          <w:color w:val="000000"/>
          <w:sz w:val="24"/>
          <w:szCs w:val="24"/>
        </w:rPr>
        <w:t>、党员领导干部违反有关规定干预和插手公共财政资金分配、项目立项评审、政府奖励表彰等活动，造成重大损失或者不良影响的，情节较轻的，应给予（    ）处分。</w:t>
      </w:r>
      <w:r>
        <w:rPr>
          <w:rFonts w:ascii="宋体" w:hAnsi="宋体"/>
          <w:color w:val="000000"/>
          <w:kern w:val="0"/>
          <w:sz w:val="24"/>
          <w:szCs w:val="24"/>
        </w:rPr>
        <w:t>（</w:t>
      </w:r>
      <w:r>
        <w:rPr>
          <w:rFonts w:hint="eastAsia" w:ascii="宋体" w:hAnsi="宋体"/>
          <w:color w:val="000000"/>
          <w:kern w:val="0"/>
          <w:sz w:val="24"/>
          <w:szCs w:val="24"/>
        </w:rPr>
        <w:t>B</w:t>
      </w:r>
      <w:r>
        <w:rPr>
          <w:rFonts w:ascii="宋体" w:hAnsi="宋体"/>
          <w:color w:val="000000"/>
          <w:kern w:val="0"/>
          <w:sz w:val="24"/>
          <w:szCs w:val="24"/>
        </w:rPr>
        <w:t>）</w:t>
      </w:r>
    </w:p>
    <w:p>
      <w:pPr>
        <w:spacing w:line="460" w:lineRule="exact"/>
        <w:ind w:firstLine="480" w:firstLineChars="200"/>
        <w:rPr>
          <w:rFonts w:hint="eastAsia" w:ascii="宋体" w:hAnsi="宋体"/>
          <w:color w:val="000000"/>
          <w:sz w:val="24"/>
          <w:szCs w:val="24"/>
        </w:rPr>
      </w:pPr>
      <w:r>
        <w:rPr>
          <w:rFonts w:ascii="宋体" w:hAnsi="宋体"/>
          <w:color w:val="000000"/>
          <w:sz w:val="24"/>
          <w:szCs w:val="24"/>
        </w:rPr>
        <w:t>A、警告</w:t>
      </w:r>
      <w:r>
        <w:rPr>
          <w:rFonts w:hint="eastAsia" w:ascii="宋体" w:hAnsi="宋体"/>
          <w:color w:val="000000"/>
          <w:sz w:val="24"/>
          <w:szCs w:val="24"/>
        </w:rPr>
        <w:t xml:space="preserve">    </w:t>
      </w:r>
      <w:r>
        <w:rPr>
          <w:rFonts w:ascii="宋体" w:hAnsi="宋体"/>
          <w:color w:val="000000"/>
          <w:sz w:val="24"/>
          <w:szCs w:val="24"/>
        </w:rPr>
        <w:t>B、严重警告</w:t>
      </w:r>
      <w:r>
        <w:rPr>
          <w:rFonts w:hint="eastAsia" w:ascii="宋体" w:hAnsi="宋体"/>
          <w:color w:val="000000"/>
          <w:sz w:val="24"/>
          <w:szCs w:val="24"/>
        </w:rPr>
        <w:t xml:space="preserve">    </w:t>
      </w:r>
    </w:p>
    <w:p>
      <w:pPr>
        <w:spacing w:line="460" w:lineRule="exact"/>
        <w:ind w:firstLine="480" w:firstLineChars="200"/>
        <w:rPr>
          <w:rFonts w:ascii="宋体" w:hAnsi="宋体"/>
          <w:color w:val="000000"/>
          <w:sz w:val="24"/>
          <w:szCs w:val="24"/>
        </w:rPr>
      </w:pPr>
      <w:r>
        <w:rPr>
          <w:rFonts w:ascii="宋体" w:hAnsi="宋体"/>
          <w:color w:val="000000"/>
          <w:sz w:val="24"/>
          <w:szCs w:val="24"/>
        </w:rPr>
        <w:t>C、撤销党内职务或留党察看</w:t>
      </w:r>
      <w:r>
        <w:rPr>
          <w:rFonts w:hint="eastAsia" w:ascii="宋体" w:hAnsi="宋体"/>
          <w:color w:val="000000"/>
          <w:sz w:val="24"/>
          <w:szCs w:val="24"/>
        </w:rPr>
        <w:t xml:space="preserve">      </w:t>
      </w:r>
      <w:r>
        <w:rPr>
          <w:rFonts w:ascii="宋体" w:hAnsi="宋体"/>
          <w:color w:val="000000"/>
          <w:sz w:val="24"/>
          <w:szCs w:val="24"/>
        </w:rPr>
        <w:t>D、开除党籍</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30</w:t>
      </w:r>
      <w:r>
        <w:rPr>
          <w:rFonts w:ascii="宋体" w:hAnsi="宋体"/>
          <w:color w:val="000000"/>
          <w:sz w:val="24"/>
          <w:szCs w:val="24"/>
        </w:rPr>
        <w:t>、生活奢靡、贪图享乐、追求低级趣味，造成不良影响的，情节严重的，给予（    ）处分。</w:t>
      </w:r>
      <w:r>
        <w:rPr>
          <w:rFonts w:ascii="宋体" w:hAnsi="宋体"/>
          <w:color w:val="000000"/>
          <w:kern w:val="0"/>
          <w:sz w:val="24"/>
          <w:szCs w:val="24"/>
        </w:rPr>
        <w:t>（</w:t>
      </w:r>
      <w:r>
        <w:rPr>
          <w:rFonts w:hint="eastAsia" w:ascii="宋体" w:hAnsi="宋体"/>
          <w:color w:val="000000"/>
          <w:kern w:val="0"/>
          <w:sz w:val="24"/>
          <w:szCs w:val="24"/>
        </w:rPr>
        <w:t>C</w:t>
      </w:r>
      <w:r>
        <w:rPr>
          <w:rFonts w:ascii="宋体" w:hAnsi="宋体"/>
          <w:color w:val="000000"/>
          <w:kern w:val="0"/>
          <w:sz w:val="24"/>
          <w:szCs w:val="24"/>
        </w:rPr>
        <w:t>）</w:t>
      </w:r>
    </w:p>
    <w:p>
      <w:pPr>
        <w:spacing w:line="460" w:lineRule="exact"/>
        <w:ind w:firstLine="480" w:firstLineChars="200"/>
        <w:rPr>
          <w:rFonts w:ascii="宋体" w:hAnsi="宋体"/>
          <w:color w:val="000000"/>
          <w:sz w:val="24"/>
          <w:szCs w:val="24"/>
        </w:rPr>
      </w:pPr>
      <w:r>
        <w:rPr>
          <w:rFonts w:ascii="宋体" w:hAnsi="宋体"/>
          <w:color w:val="000000"/>
          <w:sz w:val="24"/>
          <w:szCs w:val="24"/>
        </w:rPr>
        <w:t>A、警告</w:t>
      </w:r>
      <w:r>
        <w:rPr>
          <w:rFonts w:hint="eastAsia" w:ascii="宋体" w:hAnsi="宋体"/>
          <w:color w:val="000000"/>
          <w:sz w:val="24"/>
          <w:szCs w:val="24"/>
        </w:rPr>
        <w:t xml:space="preserve">    </w:t>
      </w:r>
      <w:r>
        <w:rPr>
          <w:rFonts w:ascii="宋体" w:hAnsi="宋体"/>
          <w:color w:val="000000"/>
          <w:sz w:val="24"/>
          <w:szCs w:val="24"/>
        </w:rPr>
        <w:t>B、严重警告</w:t>
      </w:r>
      <w:r>
        <w:rPr>
          <w:rFonts w:hint="eastAsia" w:ascii="宋体" w:hAnsi="宋体"/>
          <w:color w:val="000000"/>
          <w:sz w:val="24"/>
          <w:szCs w:val="24"/>
        </w:rPr>
        <w:t xml:space="preserve">      </w:t>
      </w:r>
      <w:r>
        <w:rPr>
          <w:rFonts w:ascii="宋体" w:hAnsi="宋体"/>
          <w:color w:val="000000"/>
          <w:sz w:val="24"/>
          <w:szCs w:val="24"/>
        </w:rPr>
        <w:t>C、撤销党内职务</w:t>
      </w:r>
      <w:r>
        <w:rPr>
          <w:rFonts w:hint="eastAsia" w:ascii="宋体" w:hAnsi="宋体"/>
          <w:color w:val="000000"/>
          <w:sz w:val="24"/>
          <w:szCs w:val="24"/>
        </w:rPr>
        <w:t xml:space="preserve">       </w:t>
      </w:r>
      <w:r>
        <w:rPr>
          <w:rFonts w:ascii="宋体" w:hAnsi="宋体"/>
          <w:color w:val="000000"/>
          <w:sz w:val="24"/>
          <w:szCs w:val="24"/>
        </w:rPr>
        <w:t>D、开除党籍</w:t>
      </w:r>
    </w:p>
    <w:p>
      <w:pPr>
        <w:spacing w:line="520" w:lineRule="exact"/>
        <w:ind w:firstLine="482" w:firstLineChars="200"/>
        <w:rPr>
          <w:rFonts w:hint="eastAsia" w:ascii="宋体" w:hAnsi="宋体"/>
          <w:b/>
          <w:color w:val="000000"/>
          <w:kern w:val="0"/>
          <w:sz w:val="24"/>
          <w:szCs w:val="24"/>
        </w:rPr>
      </w:pPr>
      <w:r>
        <w:rPr>
          <w:rFonts w:hint="eastAsia" w:ascii="宋体" w:hAnsi="宋体"/>
          <w:b/>
          <w:color w:val="000000"/>
          <w:kern w:val="0"/>
          <w:sz w:val="24"/>
          <w:szCs w:val="24"/>
        </w:rPr>
        <w:t>二、判断题</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、党员受留党察看处分期间，有选举权，没有被选举权。（</w:t>
      </w:r>
      <w:r>
        <w:rPr>
          <w:rFonts w:hint="eastAsia" w:ascii="宋体" w:hAnsi="宋体"/>
          <w:color w:val="000000"/>
          <w:kern w:val="0"/>
          <w:sz w:val="24"/>
          <w:szCs w:val="24"/>
        </w:rPr>
        <w:t>×</w:t>
      </w:r>
      <w:r>
        <w:rPr>
          <w:rFonts w:ascii="宋体" w:hAnsi="宋体" w:cs="宋体"/>
          <w:color w:val="000000"/>
          <w:sz w:val="24"/>
          <w:szCs w:val="24"/>
        </w:rPr>
        <w:t>）</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、党员受到留党察看处分，其党内职务自然撤销。（</w:t>
      </w:r>
      <w:r>
        <w:rPr>
          <w:rFonts w:hint="eastAsia" w:ascii="宋体" w:hAnsi="宋体" w:cs="宋体"/>
          <w:color w:val="000000"/>
          <w:sz w:val="24"/>
          <w:szCs w:val="24"/>
        </w:rPr>
        <w:t>√</w:t>
      </w:r>
      <w:r>
        <w:rPr>
          <w:rFonts w:ascii="宋体" w:hAnsi="宋体" w:cs="宋体"/>
          <w:color w:val="000000"/>
          <w:sz w:val="24"/>
          <w:szCs w:val="24"/>
        </w:rPr>
        <w:t>）</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、党的各级代表大会的代表受到留党察看以上（含留党察看）处分的，党组织应当终止其代表资格。（</w:t>
      </w:r>
      <w:r>
        <w:rPr>
          <w:rFonts w:hint="eastAsia" w:ascii="宋体" w:hAnsi="宋体" w:cs="宋体"/>
          <w:color w:val="000000"/>
          <w:sz w:val="24"/>
          <w:szCs w:val="24"/>
        </w:rPr>
        <w:t>√</w:t>
      </w:r>
      <w:r>
        <w:rPr>
          <w:rFonts w:ascii="宋体" w:hAnsi="宋体" w:cs="宋体"/>
          <w:color w:val="000000"/>
          <w:sz w:val="24"/>
          <w:szCs w:val="24"/>
        </w:rPr>
        <w:t>）</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、受到改组处理的党组织领导机构成员，除应当受到撤销党内职务以上（含撤销党内职务）处分的外，均自然免职。（</w:t>
      </w:r>
      <w:r>
        <w:rPr>
          <w:rFonts w:hint="eastAsia" w:ascii="宋体" w:hAnsi="宋体" w:cs="宋体"/>
          <w:color w:val="000000"/>
          <w:sz w:val="24"/>
          <w:szCs w:val="24"/>
        </w:rPr>
        <w:t>√</w:t>
      </w:r>
      <w:r>
        <w:rPr>
          <w:rFonts w:ascii="宋体" w:hAnsi="宋体" w:cs="宋体"/>
          <w:color w:val="000000"/>
          <w:sz w:val="24"/>
          <w:szCs w:val="24"/>
        </w:rPr>
        <w:t>）</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、对于受到解散处理的党组织中的党员，应当逐个审查。（</w:t>
      </w:r>
      <w:r>
        <w:rPr>
          <w:rFonts w:hint="eastAsia" w:ascii="宋体" w:hAnsi="宋体" w:cs="宋体"/>
          <w:color w:val="000000"/>
          <w:sz w:val="24"/>
          <w:szCs w:val="24"/>
        </w:rPr>
        <w:t>√</w:t>
      </w:r>
      <w:r>
        <w:rPr>
          <w:rFonts w:ascii="宋体" w:hAnsi="宋体" w:cs="宋体"/>
          <w:color w:val="000000"/>
          <w:sz w:val="24"/>
          <w:szCs w:val="24"/>
        </w:rPr>
        <w:t xml:space="preserve"> ）</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、对于经济方面共同违纪的，对违纪集团的首要分子，按照其个人所得数额从重处分。（</w:t>
      </w:r>
      <w:r>
        <w:rPr>
          <w:rFonts w:hint="eastAsia" w:ascii="宋体" w:hAnsi="宋体"/>
          <w:color w:val="000000"/>
          <w:kern w:val="0"/>
          <w:sz w:val="24"/>
          <w:szCs w:val="24"/>
        </w:rPr>
        <w:t>×</w:t>
      </w:r>
      <w:r>
        <w:rPr>
          <w:rFonts w:ascii="宋体" w:hAnsi="宋体" w:cs="宋体"/>
          <w:color w:val="000000"/>
          <w:sz w:val="24"/>
          <w:szCs w:val="24"/>
        </w:rPr>
        <w:t>）</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7</w:t>
      </w:r>
      <w:r>
        <w:rPr>
          <w:rFonts w:ascii="宋体" w:hAnsi="宋体" w:cs="宋体"/>
          <w:color w:val="000000"/>
          <w:sz w:val="24"/>
          <w:szCs w:val="24"/>
        </w:rPr>
        <w:t>、党员因过失犯罪被判处三年以下（含三年）有期徒刑或者被判处管制、拘役的，一般应当开除党籍。（</w:t>
      </w:r>
      <w:r>
        <w:rPr>
          <w:rFonts w:hint="eastAsia" w:ascii="宋体" w:hAnsi="宋体" w:cs="宋体"/>
          <w:color w:val="000000"/>
          <w:sz w:val="24"/>
          <w:szCs w:val="24"/>
        </w:rPr>
        <w:t>√</w:t>
      </w:r>
      <w:r>
        <w:rPr>
          <w:rFonts w:ascii="宋体" w:hAnsi="宋体" w:cs="宋体"/>
          <w:color w:val="000000"/>
          <w:sz w:val="24"/>
          <w:szCs w:val="24"/>
        </w:rPr>
        <w:t>）</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8</w:t>
      </w:r>
      <w:r>
        <w:rPr>
          <w:rFonts w:ascii="宋体" w:hAnsi="宋体" w:cs="宋体"/>
          <w:color w:val="000000"/>
          <w:sz w:val="24"/>
          <w:szCs w:val="24"/>
        </w:rPr>
        <w:t>、违纪党员在党组织作出处分决定前死亡，或者在死亡之后发现其曾有严重违纪行为，可以不再给予党纪处分。（</w:t>
      </w:r>
      <w:r>
        <w:rPr>
          <w:rFonts w:hint="eastAsia" w:ascii="宋体" w:hAnsi="宋体"/>
          <w:color w:val="000000"/>
          <w:kern w:val="0"/>
          <w:sz w:val="24"/>
          <w:szCs w:val="24"/>
        </w:rPr>
        <w:t>×</w:t>
      </w:r>
      <w:r>
        <w:rPr>
          <w:rFonts w:ascii="宋体" w:hAnsi="宋体" w:cs="宋体"/>
          <w:color w:val="000000"/>
          <w:sz w:val="24"/>
          <w:szCs w:val="24"/>
        </w:rPr>
        <w:t>）</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9</w:t>
      </w:r>
      <w:r>
        <w:rPr>
          <w:rFonts w:ascii="宋体" w:hAnsi="宋体" w:cs="宋体"/>
          <w:color w:val="000000"/>
          <w:sz w:val="24"/>
          <w:szCs w:val="24"/>
        </w:rPr>
        <w:t>.主动交代，是指涉嫌违纪的党员在组织初核前向有关组织交代自己的问题，或者在初核和立案调查其问题期间交代组织未掌握的问题。（</w:t>
      </w:r>
      <w:r>
        <w:rPr>
          <w:rFonts w:hint="eastAsia" w:ascii="宋体" w:hAnsi="宋体" w:cs="宋体"/>
          <w:color w:val="000000"/>
          <w:sz w:val="24"/>
          <w:szCs w:val="24"/>
        </w:rPr>
        <w:t>√</w:t>
      </w:r>
      <w:r>
        <w:rPr>
          <w:rFonts w:ascii="宋体" w:hAnsi="宋体" w:cs="宋体"/>
          <w:color w:val="000000"/>
          <w:sz w:val="24"/>
          <w:szCs w:val="24"/>
        </w:rPr>
        <w:t xml:space="preserve"> ）</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10</w:t>
      </w:r>
      <w:r>
        <w:rPr>
          <w:rFonts w:ascii="宋体" w:hAnsi="宋体" w:cs="宋体"/>
          <w:color w:val="000000"/>
          <w:sz w:val="24"/>
          <w:szCs w:val="24"/>
        </w:rPr>
        <w:t>、在初核、立案调查过程中，涉嫌违纪的党员能够配合调查工作，如实坦白组织已掌握的其本人主要违纪事实的，应当从轻处分。（</w:t>
      </w:r>
      <w:r>
        <w:rPr>
          <w:rFonts w:hint="eastAsia" w:ascii="宋体" w:hAnsi="宋体" w:cs="宋体"/>
          <w:color w:val="000000"/>
          <w:sz w:val="24"/>
          <w:szCs w:val="24"/>
        </w:rPr>
        <w:t>√</w:t>
      </w:r>
      <w:r>
        <w:rPr>
          <w:rFonts w:ascii="宋体" w:hAnsi="宋体" w:cs="宋体"/>
          <w:color w:val="000000"/>
          <w:sz w:val="24"/>
          <w:szCs w:val="24"/>
        </w:rPr>
        <w:t xml:space="preserve"> ）</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11</w:t>
      </w:r>
      <w:r>
        <w:rPr>
          <w:rFonts w:ascii="宋体" w:hAnsi="宋体" w:cs="宋体"/>
          <w:color w:val="000000"/>
          <w:sz w:val="24"/>
          <w:szCs w:val="24"/>
        </w:rPr>
        <w:t>.拒不执行党组织的分配、调动、交流等决定的，给予警告、严重警告处分。（</w:t>
      </w:r>
      <w:r>
        <w:rPr>
          <w:rFonts w:hint="eastAsia" w:ascii="宋体" w:hAnsi="宋体"/>
          <w:color w:val="000000"/>
          <w:kern w:val="0"/>
          <w:sz w:val="24"/>
          <w:szCs w:val="24"/>
        </w:rPr>
        <w:t>×</w:t>
      </w:r>
      <w:r>
        <w:rPr>
          <w:rFonts w:ascii="宋体" w:hAnsi="宋体" w:cs="宋体"/>
          <w:color w:val="000000"/>
          <w:sz w:val="24"/>
          <w:szCs w:val="24"/>
        </w:rPr>
        <w:t>）</w:t>
      </w:r>
    </w:p>
    <w:p>
      <w:p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12</w:t>
      </w:r>
      <w:r>
        <w:rPr>
          <w:rFonts w:ascii="宋体" w:hAnsi="宋体" w:cs="宋体"/>
          <w:color w:val="000000"/>
          <w:sz w:val="24"/>
          <w:szCs w:val="24"/>
        </w:rPr>
        <w:t>、篡改、伪造个人档案资料的，给予严重警告处分；情节严重的，给予撤销党内职务或者留党察看处分。（</w:t>
      </w:r>
      <w:r>
        <w:rPr>
          <w:rFonts w:hint="eastAsia" w:ascii="宋体" w:hAnsi="宋体" w:cs="宋体"/>
          <w:color w:val="000000"/>
          <w:sz w:val="24"/>
          <w:szCs w:val="24"/>
        </w:rPr>
        <w:t>√</w:t>
      </w:r>
      <w:r>
        <w:rPr>
          <w:rFonts w:ascii="宋体" w:hAnsi="宋体" w:cs="宋体"/>
          <w:color w:val="000000"/>
          <w:sz w:val="24"/>
          <w:szCs w:val="24"/>
        </w:rPr>
        <w:t>）</w:t>
      </w:r>
    </w:p>
    <w:p>
      <w:pPr>
        <w:spacing w:line="460" w:lineRule="exact"/>
        <w:ind w:firstLine="480" w:firstLineChars="200"/>
        <w:rPr>
          <w:rFonts w:hint="default" w:ascii="Times New Roman" w:hAnsi="Times New Roman" w:eastAsia="方正小标宋_GBK" w:cs="Times New Roman"/>
          <w:b w:val="0"/>
          <w:bCs/>
          <w:sz w:val="32"/>
          <w:szCs w:val="32"/>
        </w:rPr>
      </w:pPr>
      <w:r>
        <w:rPr>
          <w:rFonts w:hint="eastAsia" w:ascii="宋体" w:hAnsi="宋体" w:cs="宋体"/>
          <w:color w:val="000000"/>
          <w:sz w:val="24"/>
          <w:szCs w:val="24"/>
        </w:rPr>
        <w:t>13</w:t>
      </w:r>
      <w:r>
        <w:rPr>
          <w:rFonts w:ascii="宋体" w:hAnsi="宋体" w:cs="宋体"/>
          <w:color w:val="000000"/>
          <w:sz w:val="24"/>
          <w:szCs w:val="24"/>
        </w:rPr>
        <w:t>、党员领导干部违反有关规定组织、参加自发成立的老乡会、校友会、战友会等，情节严重的，给予警告、严重警告或者撤销党内职务处分。（</w:t>
      </w:r>
      <w:r>
        <w:rPr>
          <w:rFonts w:hint="eastAsia" w:ascii="宋体" w:hAnsi="宋体" w:cs="宋体"/>
          <w:color w:val="000000"/>
          <w:sz w:val="24"/>
          <w:szCs w:val="24"/>
        </w:rPr>
        <w:t>√</w:t>
      </w:r>
      <w:r>
        <w:rPr>
          <w:rFonts w:ascii="宋体" w:hAnsi="宋体" w:cs="宋体"/>
          <w:color w:val="000000"/>
          <w:sz w:val="24"/>
          <w:szCs w:val="24"/>
        </w:rPr>
        <w:t>）</w:t>
      </w:r>
    </w:p>
    <w:p>
      <w:pPr>
        <w:rPr>
          <w:rFonts w:hint="default" w:ascii="Times New Roman" w:hAnsi="Times New Roman" w:eastAsia="方正小标宋_GBK" w:cs="Times New Roman"/>
          <w:b w:val="0"/>
          <w:bCs/>
          <w:sz w:val="32"/>
          <w:szCs w:val="32"/>
        </w:rPr>
      </w:pPr>
    </w:p>
    <w:p>
      <w:pPr>
        <w:rPr>
          <w:rFonts w:hint="default" w:ascii="Times New Roman" w:hAnsi="Times New Roman" w:eastAsia="方正小标宋_GBK" w:cs="Times New Roman"/>
          <w:b w:val="0"/>
          <w:bCs/>
          <w:sz w:val="32"/>
          <w:szCs w:val="32"/>
        </w:rPr>
      </w:pPr>
    </w:p>
    <w:p>
      <w:pPr>
        <w:spacing w:line="520" w:lineRule="exact"/>
        <w:ind w:firstLine="200"/>
        <w:jc w:val="center"/>
        <w:rPr>
          <w:rFonts w:hint="default" w:ascii="黑体" w:hAnsi="黑体" w:eastAsia="黑体"/>
          <w:b/>
          <w:color w:val="000000"/>
          <w:sz w:val="32"/>
          <w:szCs w:val="32"/>
        </w:rPr>
      </w:pPr>
      <w:r>
        <w:rPr>
          <w:rFonts w:hint="default" w:ascii="黑体" w:hAnsi="黑体" w:eastAsia="黑体"/>
          <w:b/>
          <w:color w:val="000000"/>
          <w:sz w:val="32"/>
          <w:szCs w:val="32"/>
        </w:rPr>
        <w:t>《中华人民共和国监察法》</w:t>
      </w:r>
    </w:p>
    <w:p>
      <w:pPr>
        <w:spacing w:line="520" w:lineRule="exact"/>
        <w:ind w:firstLine="200"/>
        <w:jc w:val="center"/>
        <w:rPr>
          <w:rFonts w:hint="eastAsia" w:ascii="黑体" w:hAnsi="黑体" w:eastAsia="黑体"/>
          <w:b/>
          <w:color w:val="000000"/>
          <w:sz w:val="32"/>
          <w:szCs w:val="32"/>
        </w:rPr>
      </w:pPr>
    </w:p>
    <w:p>
      <w:pPr>
        <w:spacing w:line="360" w:lineRule="auto"/>
        <w:ind w:firstLine="354" w:firstLineChars="147"/>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一、单选题</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1、《中华人民共和国监察法》自_______起施行。（C）</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A、2018年3月3日            B、2018年3月15日</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C、2018年3月20日           D、2018年3月25日</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2、为了深化国家监察体制改革，加强对所有行使_____的____的监督，实现国家监察全面覆盖。（B）</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A、权力      公职人员       B、公权力    公职人员</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C、公权力      公务员       D、职权      公务员</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坚持中国共产党对国家监察工作的领导，以马克思列宁主义、毛泽东思想、邓小平理论、“三个代表”重要思想、科学发展观、习近平新时代中国特色社会主义思想为指导，构建_______的中国特色国家监察体制。(B)</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A、统一完善、注重效率    B、集中统一、权威高效</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C、民主集中、公平正义    D、围绕中心、服务大局</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4、各级监察委员会派驻或者派出的监察机构、监察专员，根据授权，按照管理权限依法对公职人员进行监督，提出监察建议，依法对公职人员进行______。（A）</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A、调查、处置                 B、监督、调查、处置</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C、监督、处置                 D、监督、调查</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5、下列哪类人员不是监察对象___？（B）</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A、公立中学教务处主任</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B、民营医院院长</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C、协助乡政府办理贫困户就业贷款的村民兵营长</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D、受交警支队委托从事交通事故勘验的协警</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6、对涉嫌贪污贿赂、失职渎职等职务犯罪的被调查人，监察机关可以进行_____，要求其如实供述涉嫌犯罪的情况。（C）</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A、询问     B、质问      C、讯问    D、训问</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7、对涉嫌行贿犯罪或者共同职务犯罪的涉案人员，监察机关可以依照规定采取_____措施。（A）</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A、留置    B、拘留      C、逮捕       D、监视居住</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8、监察机关调查涉嫌贪污贿赂、失职渎职等严重职务违法或者职务犯罪，根据工作需要，可以依照规定_____涉案单位和个人的存款、汇款、债券、股票、基金份额等财产。（D）</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A、查封、划拨      B、冻结、扣押       C、查封、扣押          D、查询、冻结</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9、国家监察工作严格遵照宪法和法律，以事实为根据，以法律为准绳；在适用法律上一律平等，保障当事人的合法权益；_______；_______。( B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A、权责对等，注重监督；教育与惩处相结合</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B、权责对等，严格监督；惩戒与教育相结合，宽严相济</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C、秉持诚实，恪守承诺；惩戒与引导相结合，宽严相济</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D、权利和义务相统一；教育与引导相结合，宽严相济</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10、监察机关在收集、固定、审查、运用证据时，应当与____关于证据的要求和标准相一致。（A）</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A、刑事审判       B、民事审判</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C、行政审判        D、刑事诉讼</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11、经过初步____，对监察对象涉嫌职务违法犯罪，需要追究法律责任的，监察机关应当按照规定的权限和程序办理立案手续。（B）</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A、核查      B、核实      C、调查      D、审查</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12、监察对象对监察机关作出的涉及本人的处理决定不服的，可以在收到处理决定之日起___个月内，向作出决定的监察机关申请复审，复审机关应当在___个月内作出复审决定。（B）</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A、一,二       B、一,一     C、二,一     D、二,二</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13、监察委员会依照法律规定独立行使监察权，不受_____、社会团体和个人的干涉。（B）</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A、国家机关     B、行政机关     C、政府机关        D、党群机关</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14、被调查人既涉嫌严重职务违法或者职务犯罪，又涉嫌其他违法犯罪的，一般应当由____为主调查，其他机关予以协助。（A）</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A、监察机关     B、检察机关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C、公安机关     D、国家安全机关</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15、监察机关进行搜查时，可以根据工作需要提请____配合。（A）</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A、公安机关   B、检察机关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C、法院        D、司法机关</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16、地方各级监察委员会对_______负责，并接受其监督。( B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A、本级人民代表大会及其常务委员会</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B、本级人民代表大会及其常务委员会和上一级监察委员会</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C、上一级监察委员会</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D、本级人民代表大会和上一级监察委员会</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17、监察机关可以对_______的被调查人以及可能隐藏被调查人或者犯罪证据的人的身体、物品、住处和其他有关地方进行搜查。在搜查时，应当_______，并有被搜査人或者其家属等见证人在场。(C)</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涉嫌违纪违法；出具工作证</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B、涉嫌职务犯罪；说明搜查理由</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C、涉职务犯罪；出示搜查证</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D、涉嫌违纪违法；亮明身份</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18、 监察机关为防止被调查人及相关人员逃离境外，经_______批准，可以对被调查人及相关人员采取限制出境措施，由公安机关依法执行。( D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A、国家监察委员会   B、上级监察机关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C、公安机关  D、省级以上监察机关</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19、调查人员进行讯问以及搜查、查封、扣押等重要取证工作，应该对_______进行录音录像，留存备查。( B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A、关键过程    B、全过程    C、部分过程   D、重要过程</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20、有关单位拒不执行监察机关作出的处理决定，或者无正当理由拒不采纳监察建议的，由其主管部门、上级机关责令改正，对单位给予通报批评；对负有责任的领导人员和直接责任人员_______。( A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A、依法给予处理B、进行警告C、通报批评D、 作出党纪政务处分</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21</w:t>
      </w:r>
      <w:r>
        <w:rPr>
          <w:rFonts w:hint="eastAsia" w:asciiTheme="minorEastAsia" w:hAnsiTheme="minorEastAsia" w:eastAsiaTheme="minorEastAsia" w:cstheme="minorEastAsia"/>
          <w:b w:val="0"/>
          <w:bCs/>
          <w:sz w:val="24"/>
          <w:szCs w:val="24"/>
        </w:rPr>
        <w:t>、《监察法》规定，人民法院、人民检察院、公安机关、审计机关等国家机关在工作中发现公职人员涉嫌贪污贿赂、失职渎职等职务违法或者职务犯罪的问题线索，</w:t>
      </w:r>
      <w:r>
        <w:rPr>
          <w:rFonts w:hint="eastAsia" w:asciiTheme="minorEastAsia" w:hAnsiTheme="minorEastAsia" w:eastAsiaTheme="minorEastAsia" w:cstheme="minorEastAsia"/>
          <w:b w:val="0"/>
          <w:bCs/>
          <w:sz w:val="24"/>
          <w:szCs w:val="24"/>
          <w:u w:val="single"/>
        </w:rPr>
        <w:t xml:space="preserve">    </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A</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 xml:space="preserve">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应当移送监察机关，由监察机关依法调查处置</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 可以移送监察机关，由监察机关依法调查处置</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根据具体情况，报请监察委员会决定</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D. 自行调查处置</w:t>
      </w:r>
    </w:p>
    <w:p>
      <w:pPr>
        <w:spacing w:line="360" w:lineRule="auto"/>
        <w:ind w:firstLine="352" w:firstLineChars="147"/>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22</w:t>
      </w:r>
      <w:r>
        <w:rPr>
          <w:rFonts w:hint="eastAsia" w:asciiTheme="minorEastAsia" w:hAnsiTheme="minorEastAsia" w:eastAsiaTheme="minorEastAsia" w:cstheme="minorEastAsia"/>
          <w:b w:val="0"/>
          <w:bCs/>
          <w:sz w:val="24"/>
          <w:szCs w:val="24"/>
        </w:rPr>
        <w:t>、《监察法》规定，监察机关及其工作人员行使职权，侵犯公民、法人和其他组织的合法权益造成损害的，</w:t>
      </w:r>
      <w:r>
        <w:rPr>
          <w:rFonts w:hint="eastAsia" w:asciiTheme="minorEastAsia" w:hAnsiTheme="minorEastAsia" w:eastAsiaTheme="minorEastAsia" w:cstheme="minorEastAsia"/>
          <w:b w:val="0"/>
          <w:bCs/>
          <w:sz w:val="24"/>
          <w:szCs w:val="24"/>
          <w:u w:val="single"/>
        </w:rPr>
        <w:t xml:space="preserve">   </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A</w:t>
      </w:r>
      <w:r>
        <w:rPr>
          <w:rFonts w:hint="eastAsia" w:asciiTheme="minorEastAsia" w:hAnsiTheme="minorEastAsia" w:eastAsiaTheme="minorEastAsia" w:cstheme="minorEastAsia"/>
          <w:b w:val="0"/>
          <w:bCs/>
          <w:sz w:val="24"/>
          <w:szCs w:val="24"/>
          <w:lang w:eastAsia="zh-CN"/>
        </w:rPr>
        <w:t>）</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 依法给予国家赔偿       B. 赔偿损失</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 恢复名誉               D. 公开道歉</w:t>
      </w:r>
    </w:p>
    <w:p>
      <w:pPr>
        <w:spacing w:line="360" w:lineRule="auto"/>
        <w:ind w:firstLine="354" w:firstLineChars="147"/>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eastAsia="zh-CN"/>
        </w:rPr>
        <w:t>二</w:t>
      </w:r>
      <w:r>
        <w:rPr>
          <w:rFonts w:hint="eastAsia" w:asciiTheme="minorEastAsia" w:hAnsiTheme="minorEastAsia" w:eastAsiaTheme="minorEastAsia" w:cstheme="minorEastAsia"/>
          <w:b/>
          <w:bCs w:val="0"/>
          <w:sz w:val="24"/>
          <w:szCs w:val="24"/>
        </w:rPr>
        <w:t>、判断题</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1、监察机关之间对监察事项的管辖有争议的，由其共同的上级监察机关确定。（√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2、监察机关进行搜查时，可以根据工作需要提请公安机关配合。公安机关可以依法予以协助。（×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3、监察机关对于报案或者举报，可以接受并按照有关规定处理。对于不属于本机关管辖的，应当移送主管机关处理。（×）</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4、被留置人员涉嫌犯罪移送司法机关后，被依法判处管制、拘役和有期徒刑的，留置一日折抵拘役、有期徒刑二日。（×）</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5、地方各级监察委员会主任可以连选连任。（√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6、监察机关调查人员可以根据调查的发展情况灵活变更调查对象。 （×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7、监察机关在调查贪污贿赂、失职渎职等职务犯罪案件过程中，被调查人死亡，则案件应当以结案处理。（× ）</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8、县级监察委员会接受国家监察委员会领导。（√）</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9、国家行政机关、监察机关、审判机关、检察机关都由人民代表大会产生，对国务院负责，受国务院监督。 ( × ) （国家行政机关、监察机关、审判机关、检察机关都由人民代表大会产生，对它负责，受它监督。）</w:t>
      </w:r>
    </w:p>
    <w:p>
      <w:pPr>
        <w:spacing w:line="360" w:lineRule="auto"/>
        <w:ind w:firstLine="352" w:firstLineChars="147"/>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10、监察委员会依照法律规定独立行使监察权，不受行政机关、社会团体和个人的干涉。监察机关办理职务违法和职务犯罪案件，应当与审判机关、检察机关、执法部门互相配合，互相制约。（ √ ）</w:t>
      </w:r>
    </w:p>
    <w:p>
      <w:pPr>
        <w:spacing w:line="360" w:lineRule="auto"/>
        <w:ind w:firstLine="352" w:firstLineChars="147"/>
        <w:rPr>
          <w:rFonts w:hint="eastAsia" w:asciiTheme="minorEastAsia" w:hAnsiTheme="minorEastAsia" w:eastAsiaTheme="minorEastAsia" w:cstheme="minorEastAsia"/>
          <w:b w:val="0"/>
          <w:bCs/>
          <w:sz w:val="24"/>
          <w:szCs w:val="24"/>
        </w:rPr>
      </w:pPr>
    </w:p>
    <w:p>
      <w:pPr>
        <w:spacing w:line="360" w:lineRule="auto"/>
        <w:ind w:firstLine="352" w:firstLineChars="147"/>
        <w:rPr>
          <w:rFonts w:hint="eastAsia" w:asciiTheme="minorEastAsia" w:hAnsiTheme="minorEastAsia" w:eastAsiaTheme="minorEastAsia" w:cstheme="minorEastAsia"/>
          <w:b w:val="0"/>
          <w:bCs/>
          <w:sz w:val="24"/>
          <w:szCs w:val="24"/>
        </w:rPr>
      </w:pPr>
    </w:p>
    <w:p>
      <w:pPr>
        <w:spacing w:line="520" w:lineRule="exact"/>
        <w:ind w:firstLine="200"/>
        <w:jc w:val="center"/>
        <w:rPr>
          <w:rFonts w:hint="eastAsia" w:ascii="黑体" w:hAnsi="黑体" w:eastAsia="黑体"/>
          <w:b/>
          <w:color w:val="000000"/>
          <w:sz w:val="32"/>
          <w:szCs w:val="32"/>
        </w:rPr>
      </w:pPr>
      <w:r>
        <w:rPr>
          <w:rFonts w:hint="eastAsia" w:ascii="黑体" w:hAnsi="黑体" w:eastAsia="黑体"/>
          <w:b/>
          <w:color w:val="000000"/>
          <w:sz w:val="32"/>
          <w:szCs w:val="32"/>
        </w:rPr>
        <w:t>《中国共产党问责条例》</w:t>
      </w:r>
    </w:p>
    <w:p>
      <w:pPr>
        <w:spacing w:line="520" w:lineRule="exact"/>
        <w:ind w:firstLine="200"/>
        <w:jc w:val="center"/>
        <w:rPr>
          <w:rFonts w:hint="eastAsia" w:ascii="黑体" w:hAnsi="黑体" w:eastAsia="黑体"/>
          <w:b/>
          <w:color w:val="000000"/>
          <w:sz w:val="32"/>
          <w:szCs w:val="32"/>
        </w:rPr>
      </w:pPr>
    </w:p>
    <w:p>
      <w:pPr>
        <w:spacing w:line="520" w:lineRule="exact"/>
        <w:ind w:firstLine="482" w:firstLineChars="200"/>
        <w:rPr>
          <w:rFonts w:hint="eastAsia" w:ascii="宋体" w:hAnsi="宋体"/>
          <w:b/>
          <w:bCs/>
          <w:color w:val="000000"/>
          <w:kern w:val="0"/>
          <w:sz w:val="24"/>
          <w:szCs w:val="24"/>
        </w:rPr>
      </w:pPr>
      <w:r>
        <w:rPr>
          <w:rFonts w:ascii="宋体" w:hAnsi="宋体"/>
          <w:b/>
          <w:bCs/>
          <w:color w:val="000000"/>
          <w:kern w:val="0"/>
          <w:sz w:val="24"/>
          <w:szCs w:val="24"/>
        </w:rPr>
        <w:t>一、单项选择题</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1、为全面从严治党，规范和强化党的问责工作，根据_</w:t>
      </w:r>
      <w:r>
        <w:rPr>
          <w:rFonts w:hint="eastAsia" w:ascii="宋体" w:hAnsi="宋体"/>
          <w:color w:val="000000"/>
          <w:kern w:val="0"/>
          <w:sz w:val="24"/>
          <w:szCs w:val="24"/>
          <w:u w:val="single"/>
        </w:rPr>
        <w:t>_B_</w:t>
      </w:r>
      <w:r>
        <w:rPr>
          <w:rFonts w:hint="eastAsia" w:ascii="宋体" w:hAnsi="宋体"/>
          <w:color w:val="000000"/>
          <w:kern w:val="0"/>
          <w:sz w:val="24"/>
          <w:szCs w:val="24"/>
        </w:rPr>
        <w:t>_，制定了《中国共产党问责条例》。</w:t>
      </w:r>
    </w:p>
    <w:p>
      <w:pPr>
        <w:spacing w:line="52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A、《中国共产党党内监督条例》　　 B、《中国共产党章程》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C、中央《八项规定》              　D、《关于实行党风廉政建设责任制的规定》</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2、问责对象是各级党委（党组）、党的工作部门及其领导成员，各级纪委（纪检组）及其领导成员，重点是</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A、领导干部    B、 主要负责人   C、直接责任者    D、重要领导责任者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3、党的问责工作是由</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按照职责权限，追究在党的建设和党的事业中失职失责党组织和党的领导干部的主体责任、监督责任和领导责任。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A、纪检监察机关    B、党组织   C、组织部门   D、以上都不是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4、问责应当分清责任。党组织领导班子在职责范围内负有</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 xml:space="preserve">。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A、全面领导责任   B、主要领导责任  C、重要领导责任   D、直接领导责任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5、问责决定应当由党中央或者有管理权限的</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 xml:space="preserve">作出。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A、 党组织   B、审计部门  C、纪委（纪检组）  D、组织人事部门 </w:t>
      </w:r>
    </w:p>
    <w:p>
      <w:pPr>
        <w:spacing w:line="520" w:lineRule="exact"/>
        <w:ind w:firstLine="480" w:firstLineChars="200"/>
        <w:rPr>
          <w:rFonts w:ascii="宋体" w:hAnsi="宋体"/>
          <w:color w:val="000000"/>
          <w:kern w:val="0"/>
          <w:sz w:val="24"/>
          <w:szCs w:val="24"/>
        </w:rPr>
      </w:pPr>
      <w:r>
        <w:rPr>
          <w:rFonts w:hint="eastAsia" w:ascii="宋体" w:hAnsi="宋体"/>
          <w:color w:val="000000"/>
          <w:kern w:val="0"/>
          <w:sz w:val="24"/>
          <w:szCs w:val="24"/>
        </w:rPr>
        <w:t>6、问责中，涉及组织调整或者组织处理的，应当在</w:t>
      </w:r>
      <w:r>
        <w:rPr>
          <w:rFonts w:hint="eastAsia" w:ascii="宋体" w:hAnsi="宋体"/>
          <w:color w:val="000000"/>
          <w:kern w:val="0"/>
          <w:sz w:val="24"/>
          <w:szCs w:val="24"/>
          <w:u w:val="single"/>
        </w:rPr>
        <w:t xml:space="preserve">___D  </w:t>
      </w:r>
      <w:r>
        <w:rPr>
          <w:rFonts w:hint="eastAsia" w:ascii="宋体" w:hAnsi="宋体"/>
          <w:color w:val="000000"/>
          <w:kern w:val="0"/>
          <w:sz w:val="24"/>
          <w:szCs w:val="24"/>
        </w:rPr>
        <w:t>_内办理完毕相应手续。</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A、两个月  　 B、三个月     C、15天  　　 D、一个月</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7、受到问责的党的领导干部应当向问责决定机关</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 xml:space="preserve">，并在民主生活会或者其他党的会议上作出深刻检查。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A、就有关情况作出说明 B、进行书面汇报   C、写出书面检讨       　　D、深刻检讨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8、《中国共产党问责条例》规定，对党的领导干部实行</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A、一次性问责 　　B、阶段性问责   C、任期问责  　　D、终身问责 </w:t>
      </w:r>
    </w:p>
    <w:p>
      <w:pPr>
        <w:spacing w:line="520" w:lineRule="exact"/>
        <w:ind w:firstLine="436" w:firstLineChars="182"/>
        <w:rPr>
          <w:rFonts w:hint="eastAsia" w:ascii="宋体" w:hAnsi="宋体"/>
          <w:color w:val="000000"/>
          <w:kern w:val="0"/>
          <w:sz w:val="24"/>
          <w:szCs w:val="24"/>
        </w:rPr>
      </w:pPr>
      <w:r>
        <w:rPr>
          <w:rFonts w:hint="eastAsia" w:ascii="宋体" w:hAnsi="宋体"/>
          <w:color w:val="000000"/>
          <w:kern w:val="0"/>
          <w:sz w:val="24"/>
          <w:szCs w:val="24"/>
        </w:rPr>
        <w:t>9、《中国共产党问责条例》自</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 xml:space="preserve"> 起施行。此前发布的有关问责的规定，凡与本条例不一致的，按照本条例执行。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A、2016年7月8日  B、 2016年1月1日   C、颁布之日　  D、2017年1月1日</w:t>
      </w:r>
    </w:p>
    <w:p>
      <w:pPr>
        <w:spacing w:line="520" w:lineRule="exact"/>
        <w:ind w:firstLine="482" w:firstLineChars="200"/>
        <w:rPr>
          <w:rFonts w:hint="eastAsia" w:ascii="宋体" w:hAnsi="宋体"/>
          <w:b/>
          <w:color w:val="000000"/>
          <w:kern w:val="0"/>
          <w:sz w:val="24"/>
          <w:szCs w:val="24"/>
        </w:rPr>
      </w:pPr>
      <w:r>
        <w:rPr>
          <w:rFonts w:hint="eastAsia" w:ascii="宋体" w:hAnsi="宋体"/>
          <w:b/>
          <w:color w:val="000000"/>
          <w:kern w:val="0"/>
          <w:sz w:val="24"/>
          <w:szCs w:val="24"/>
        </w:rPr>
        <w:t>二、判断题</w:t>
      </w:r>
    </w:p>
    <w:p>
      <w:pPr>
        <w:spacing w:line="520" w:lineRule="exact"/>
        <w:ind w:firstLine="436" w:firstLineChars="182"/>
        <w:rPr>
          <w:rFonts w:hint="eastAsia" w:ascii="宋体" w:hAnsi="宋体"/>
          <w:color w:val="000000"/>
          <w:kern w:val="0"/>
          <w:sz w:val="24"/>
          <w:szCs w:val="24"/>
        </w:rPr>
      </w:pPr>
      <w:r>
        <w:rPr>
          <w:rFonts w:hint="eastAsia" w:ascii="宋体" w:hAnsi="宋体"/>
          <w:color w:val="000000"/>
          <w:kern w:val="0"/>
          <w:sz w:val="24"/>
          <w:szCs w:val="24"/>
        </w:rPr>
        <w:t>1、问责对象是各级党委（党组）、党的工作部门及其领导成员，各级纪委（纪检组）及其领导成员，重点是主要负责人。（ √ ）</w:t>
      </w:r>
    </w:p>
    <w:p>
      <w:pPr>
        <w:spacing w:line="520" w:lineRule="exact"/>
        <w:ind w:firstLine="200"/>
        <w:rPr>
          <w:rFonts w:hint="eastAsia" w:ascii="宋体" w:hAnsi="宋体"/>
          <w:color w:val="000000"/>
          <w:kern w:val="0"/>
          <w:sz w:val="24"/>
          <w:szCs w:val="24"/>
        </w:rPr>
      </w:pPr>
      <w:r>
        <w:rPr>
          <w:rFonts w:hint="eastAsia" w:ascii="宋体" w:hAnsi="宋体"/>
          <w:color w:val="000000"/>
          <w:kern w:val="0"/>
          <w:sz w:val="24"/>
          <w:szCs w:val="24"/>
        </w:rPr>
        <w:t>　2、党的问责工作是由纪检监察机关按照职责权限，追究在党的建设和党的事业中失职失责党组织和党的领导干部的主体责任、监督责任和领导责任。（ × ）</w:t>
      </w:r>
    </w:p>
    <w:p>
      <w:pPr>
        <w:widowControl/>
        <w:autoSpaceDE w:val="0"/>
        <w:autoSpaceDN w:val="0"/>
        <w:adjustRightInd w:val="0"/>
        <w:spacing w:line="520" w:lineRule="exact"/>
        <w:ind w:firstLine="200"/>
        <w:jc w:val="left"/>
        <w:rPr>
          <w:rFonts w:hint="eastAsia" w:ascii="宋体" w:hAnsi="宋体"/>
          <w:color w:val="000000"/>
          <w:kern w:val="0"/>
          <w:sz w:val="24"/>
          <w:szCs w:val="24"/>
        </w:rPr>
      </w:pPr>
      <w:r>
        <w:rPr>
          <w:rFonts w:hint="eastAsia" w:ascii="宋体" w:hAnsi="宋体"/>
          <w:color w:val="000000"/>
          <w:kern w:val="0"/>
          <w:sz w:val="24"/>
          <w:szCs w:val="24"/>
        </w:rPr>
        <w:t>　3、党的问责工作是由党组织按照人事权限予以追究。（ × ）</w:t>
      </w:r>
    </w:p>
    <w:p>
      <w:pPr>
        <w:widowControl/>
        <w:autoSpaceDE w:val="0"/>
        <w:autoSpaceDN w:val="0"/>
        <w:adjustRightInd w:val="0"/>
        <w:spacing w:line="520" w:lineRule="exact"/>
        <w:ind w:firstLine="436" w:firstLineChars="182"/>
        <w:jc w:val="left"/>
        <w:rPr>
          <w:rFonts w:hint="eastAsia" w:ascii="宋体" w:hAnsi="宋体"/>
          <w:color w:val="000000"/>
          <w:kern w:val="0"/>
          <w:sz w:val="24"/>
          <w:szCs w:val="24"/>
        </w:rPr>
      </w:pPr>
      <w:r>
        <w:rPr>
          <w:rFonts w:hint="eastAsia" w:ascii="宋体" w:hAnsi="宋体"/>
          <w:color w:val="000000"/>
          <w:kern w:val="0"/>
          <w:sz w:val="24"/>
          <w:szCs w:val="24"/>
        </w:rPr>
        <w:t>4、对履行职责不力、情节较重的党组织应当责令整改，并在一定范围内予以通报。（√ ）</w:t>
      </w:r>
    </w:p>
    <w:p>
      <w:pPr>
        <w:widowControl/>
        <w:autoSpaceDE w:val="0"/>
        <w:autoSpaceDN w:val="0"/>
        <w:adjustRightInd w:val="0"/>
        <w:spacing w:line="520" w:lineRule="exact"/>
        <w:ind w:firstLine="200"/>
        <w:jc w:val="left"/>
        <w:rPr>
          <w:rFonts w:ascii="宋体" w:hAnsi="宋体"/>
          <w:color w:val="000000"/>
          <w:kern w:val="0"/>
          <w:sz w:val="24"/>
          <w:szCs w:val="24"/>
        </w:rPr>
      </w:pPr>
      <w:r>
        <w:rPr>
          <w:rFonts w:hint="eastAsia" w:ascii="宋体" w:hAnsi="宋体"/>
          <w:color w:val="000000"/>
          <w:kern w:val="0"/>
          <w:sz w:val="24"/>
          <w:szCs w:val="24"/>
        </w:rPr>
        <w:t>　5、问责决定作出后，应当及时向被问责党组织或者党的领导干部及其所在党组织宣布并督促执行。（√）</w:t>
      </w:r>
    </w:p>
    <w:p>
      <w:pPr>
        <w:spacing w:line="520" w:lineRule="exact"/>
        <w:ind w:firstLine="200"/>
        <w:rPr>
          <w:rFonts w:hint="eastAsia" w:ascii="宋体" w:hAnsi="宋体"/>
          <w:color w:val="000000"/>
          <w:kern w:val="0"/>
          <w:sz w:val="24"/>
          <w:szCs w:val="24"/>
        </w:rPr>
      </w:pPr>
      <w:r>
        <w:rPr>
          <w:rFonts w:hint="eastAsia" w:ascii="宋体" w:hAnsi="宋体"/>
          <w:color w:val="000000"/>
          <w:kern w:val="0"/>
          <w:sz w:val="24"/>
          <w:szCs w:val="24"/>
        </w:rPr>
        <w:t>　6、有关问责情况应当向组织部门通报，组织部门应当将问责决定材料归入被问责领导干部个人档案，并报上一级党组织备案。（ × ）</w:t>
      </w:r>
    </w:p>
    <w:p>
      <w:pPr>
        <w:widowControl/>
        <w:autoSpaceDE w:val="0"/>
        <w:autoSpaceDN w:val="0"/>
        <w:adjustRightInd w:val="0"/>
        <w:spacing w:line="520" w:lineRule="exact"/>
        <w:ind w:firstLine="200"/>
        <w:jc w:val="left"/>
        <w:rPr>
          <w:rFonts w:hint="eastAsia" w:ascii="宋体" w:hAnsi="宋体"/>
          <w:color w:val="000000"/>
          <w:kern w:val="0"/>
          <w:sz w:val="24"/>
          <w:szCs w:val="24"/>
        </w:rPr>
      </w:pPr>
      <w:r>
        <w:rPr>
          <w:rFonts w:hint="eastAsia" w:ascii="宋体" w:hAnsi="宋体"/>
          <w:color w:val="000000"/>
          <w:kern w:val="0"/>
          <w:sz w:val="24"/>
          <w:szCs w:val="24"/>
        </w:rPr>
        <w:t>　7、对失职失责、情节较重的党的领导干部，不适宜担任现职的，应当根据情况采取停职检查、调整职务、责令辞职、降职、免职等措施。（ √ ）</w:t>
      </w:r>
    </w:p>
    <w:p>
      <w:pPr>
        <w:spacing w:line="520" w:lineRule="exact"/>
        <w:ind w:firstLine="200"/>
        <w:rPr>
          <w:rFonts w:hint="eastAsia" w:ascii="宋体" w:hAnsi="宋体"/>
          <w:color w:val="000000"/>
          <w:kern w:val="0"/>
          <w:sz w:val="24"/>
          <w:szCs w:val="24"/>
        </w:rPr>
      </w:pPr>
      <w:r>
        <w:rPr>
          <w:rFonts w:hint="eastAsia" w:ascii="宋体" w:hAnsi="宋体"/>
          <w:color w:val="000000"/>
          <w:kern w:val="0"/>
          <w:sz w:val="24"/>
          <w:szCs w:val="24"/>
        </w:rPr>
        <w:t>　8、对党组织的问责方式包括检查、通报、改组。对党的领导干部的问责方式包括：通报、诫勉、组织处理、纪律处分。（ × ）</w:t>
      </w:r>
    </w:p>
    <w:p>
      <w:pPr>
        <w:spacing w:line="520" w:lineRule="exact"/>
        <w:ind w:firstLine="200"/>
        <w:rPr>
          <w:rFonts w:hint="eastAsia" w:ascii="宋体" w:hAnsi="宋体"/>
          <w:color w:val="000000"/>
          <w:kern w:val="0"/>
          <w:sz w:val="24"/>
          <w:szCs w:val="24"/>
        </w:rPr>
      </w:pPr>
      <w:r>
        <w:rPr>
          <w:rFonts w:hint="eastAsia" w:ascii="宋体" w:hAnsi="宋体"/>
          <w:color w:val="000000"/>
          <w:kern w:val="0"/>
          <w:sz w:val="24"/>
          <w:szCs w:val="24"/>
        </w:rPr>
        <w:t xml:space="preserve">　9、对党组织或党的领导干部的问责方式，可以单独使用，也可以合并使用。（ √ ） </w:t>
      </w:r>
    </w:p>
    <w:p>
      <w:pPr>
        <w:spacing w:line="520" w:lineRule="exact"/>
        <w:ind w:firstLine="200"/>
        <w:rPr>
          <w:rFonts w:hint="eastAsia" w:ascii="宋体" w:hAnsi="宋体"/>
          <w:color w:val="000000"/>
          <w:kern w:val="0"/>
          <w:sz w:val="24"/>
          <w:szCs w:val="24"/>
        </w:rPr>
      </w:pPr>
      <w:r>
        <w:rPr>
          <w:rFonts w:hint="eastAsia" w:ascii="宋体" w:hAnsi="宋体"/>
          <w:color w:val="000000"/>
          <w:kern w:val="0"/>
          <w:sz w:val="24"/>
          <w:szCs w:val="24"/>
        </w:rPr>
        <w:t>　10、问责决定应当由纪检监察机关或者组织人事部门作出。其中对党的领导干部，纪委（纪检组）、党的工作部门有权采取通报、诫勉方式进行问责；提出组织调整或者组织处理的建议。（ × ）</w:t>
      </w:r>
    </w:p>
    <w:p>
      <w:pPr>
        <w:spacing w:line="520" w:lineRule="exact"/>
        <w:ind w:firstLine="200"/>
        <w:rPr>
          <w:rFonts w:hint="eastAsia" w:ascii="宋体" w:hAnsi="宋体"/>
          <w:color w:val="000000"/>
          <w:kern w:val="0"/>
          <w:sz w:val="24"/>
          <w:szCs w:val="24"/>
        </w:rPr>
      </w:pPr>
      <w:r>
        <w:rPr>
          <w:rFonts w:hint="eastAsia" w:ascii="宋体" w:hAnsi="宋体"/>
          <w:color w:val="000000"/>
          <w:kern w:val="0"/>
          <w:sz w:val="24"/>
          <w:szCs w:val="24"/>
        </w:rPr>
        <w:t>　11、实行终身问责，对失职失责性质恶劣、后果严重的，不论其责任人是否调离转岗、提拔或者退休，都应当严肃问责。（ √ ）</w:t>
      </w:r>
    </w:p>
    <w:p>
      <w:pPr>
        <w:spacing w:line="520" w:lineRule="exact"/>
        <w:ind w:firstLine="319" w:firstLineChars="133"/>
        <w:rPr>
          <w:rFonts w:hint="eastAsia" w:ascii="宋体" w:hAnsi="宋体"/>
          <w:color w:val="000000"/>
          <w:kern w:val="0"/>
          <w:sz w:val="24"/>
          <w:szCs w:val="24"/>
        </w:rPr>
      </w:pPr>
      <w:r>
        <w:rPr>
          <w:rFonts w:hint="eastAsia" w:ascii="宋体" w:hAnsi="宋体"/>
          <w:color w:val="000000"/>
          <w:kern w:val="0"/>
          <w:sz w:val="24"/>
          <w:szCs w:val="24"/>
        </w:rPr>
        <w:t xml:space="preserve"> 12、建立健全问责典型问题通报曝光制度，采取组织调整或者组织处理、纪律处分方式问责的，一般应当向社会公开。（ √ ）</w:t>
      </w:r>
    </w:p>
    <w:p>
      <w:pPr>
        <w:spacing w:line="520" w:lineRule="exact"/>
        <w:ind w:firstLine="319" w:firstLineChars="133"/>
        <w:rPr>
          <w:rFonts w:hint="eastAsia" w:ascii="宋体" w:hAnsi="宋体"/>
          <w:color w:val="000000"/>
          <w:kern w:val="0"/>
          <w:sz w:val="24"/>
          <w:szCs w:val="24"/>
        </w:rPr>
      </w:pPr>
    </w:p>
    <w:p>
      <w:pPr>
        <w:spacing w:line="520" w:lineRule="exact"/>
        <w:ind w:firstLine="319" w:firstLineChars="133"/>
        <w:rPr>
          <w:rFonts w:hint="eastAsia" w:ascii="宋体" w:hAnsi="宋体"/>
          <w:color w:val="000000"/>
          <w:kern w:val="0"/>
          <w:sz w:val="24"/>
          <w:szCs w:val="24"/>
        </w:rPr>
      </w:pPr>
    </w:p>
    <w:p>
      <w:pPr>
        <w:spacing w:line="520" w:lineRule="exact"/>
        <w:ind w:firstLine="200"/>
        <w:jc w:val="center"/>
        <w:rPr>
          <w:rFonts w:hint="eastAsia" w:ascii="黑体" w:hAnsi="黑体" w:eastAsia="黑体"/>
          <w:b/>
          <w:color w:val="000000"/>
          <w:sz w:val="32"/>
          <w:szCs w:val="32"/>
        </w:rPr>
      </w:pPr>
      <w:r>
        <w:rPr>
          <w:rFonts w:hint="eastAsia" w:ascii="黑体" w:hAnsi="黑体" w:eastAsia="黑体"/>
          <w:b/>
          <w:color w:val="000000"/>
          <w:sz w:val="32"/>
          <w:szCs w:val="32"/>
        </w:rPr>
        <w:t>《中国共产党党内监督条例》</w:t>
      </w:r>
    </w:p>
    <w:p>
      <w:pPr>
        <w:spacing w:line="520" w:lineRule="exact"/>
        <w:ind w:firstLine="200"/>
        <w:jc w:val="center"/>
        <w:rPr>
          <w:rFonts w:hint="eastAsia" w:ascii="黑体" w:hAnsi="黑体" w:eastAsia="黑体"/>
          <w:b/>
          <w:color w:val="000000"/>
          <w:sz w:val="32"/>
          <w:szCs w:val="32"/>
        </w:rPr>
      </w:pPr>
    </w:p>
    <w:p>
      <w:pPr>
        <w:spacing w:line="520" w:lineRule="exact"/>
        <w:ind w:firstLine="482" w:firstLineChars="200"/>
        <w:rPr>
          <w:rFonts w:hint="eastAsia" w:ascii="宋体" w:hAnsi="宋体"/>
          <w:b/>
          <w:bCs/>
          <w:color w:val="000000"/>
          <w:kern w:val="0"/>
          <w:sz w:val="24"/>
          <w:szCs w:val="24"/>
        </w:rPr>
      </w:pPr>
      <w:r>
        <w:rPr>
          <w:rFonts w:ascii="宋体" w:hAnsi="宋体"/>
          <w:b/>
          <w:bCs/>
          <w:color w:val="000000"/>
          <w:kern w:val="0"/>
          <w:sz w:val="24"/>
          <w:szCs w:val="24"/>
        </w:rPr>
        <w:t>一、</w:t>
      </w:r>
      <w:r>
        <w:rPr>
          <w:rFonts w:hint="eastAsia" w:ascii="宋体" w:hAnsi="宋体"/>
          <w:b/>
          <w:bCs/>
          <w:color w:val="000000"/>
          <w:kern w:val="0"/>
          <w:sz w:val="24"/>
          <w:szCs w:val="24"/>
        </w:rPr>
        <w:t>单选题</w:t>
      </w:r>
      <w:r>
        <w:rPr>
          <w:rFonts w:ascii="宋体" w:hAnsi="宋体"/>
          <w:b/>
          <w:bCs/>
          <w:color w:val="000000"/>
          <w:kern w:val="0"/>
          <w:sz w:val="24"/>
          <w:szCs w:val="24"/>
        </w:rPr>
        <w:t>：</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、党内监督的重点对象是__</w:t>
      </w:r>
      <w:r>
        <w:rPr>
          <w:rFonts w:hint="eastAsia" w:ascii="宋体" w:hAnsi="宋体"/>
          <w:color w:val="000000"/>
          <w:kern w:val="0"/>
          <w:sz w:val="24"/>
          <w:szCs w:val="24"/>
          <w:u w:val="single"/>
        </w:rPr>
        <w:t xml:space="preserve">D  </w:t>
      </w:r>
      <w:r>
        <w:rPr>
          <w:rFonts w:hint="eastAsia" w:ascii="宋体" w:hAnsi="宋体"/>
          <w:color w:val="000000"/>
          <w:kern w:val="0"/>
          <w:sz w:val="24"/>
          <w:szCs w:val="24"/>
        </w:rPr>
        <w:t>_：</w:t>
      </w:r>
    </w:p>
    <w:p>
      <w:pPr>
        <w:widowControl/>
        <w:autoSpaceDE w:val="0"/>
        <w:autoSpaceDN w:val="0"/>
        <w:adjustRightInd w:val="0"/>
        <w:spacing w:line="52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、党的领导机关      </w:t>
      </w:r>
      <w:r>
        <w:rPr>
          <w:rFonts w:ascii="宋体" w:hAnsi="宋体"/>
          <w:color w:val="000000"/>
          <w:kern w:val="0"/>
          <w:sz w:val="24"/>
          <w:szCs w:val="24"/>
        </w:rPr>
        <w:t xml:space="preserve"> B</w:t>
      </w:r>
      <w:r>
        <w:rPr>
          <w:rFonts w:hint="eastAsia" w:ascii="宋体" w:hAnsi="宋体"/>
          <w:color w:val="000000"/>
          <w:kern w:val="0"/>
          <w:sz w:val="24"/>
          <w:szCs w:val="24"/>
        </w:rPr>
        <w:t xml:space="preserve">、党的领导干部  </w:t>
      </w:r>
      <w:r>
        <w:rPr>
          <w:rFonts w:ascii="宋体" w:hAnsi="宋体"/>
          <w:color w:val="000000"/>
          <w:kern w:val="0"/>
          <w:sz w:val="24"/>
          <w:szCs w:val="24"/>
        </w:rPr>
        <w:t>C</w:t>
      </w:r>
      <w:r>
        <w:rPr>
          <w:rFonts w:hint="eastAsia" w:ascii="宋体" w:hAnsi="宋体"/>
          <w:color w:val="000000"/>
          <w:kern w:val="0"/>
          <w:sz w:val="24"/>
          <w:szCs w:val="24"/>
        </w:rPr>
        <w:t>、党的主要领导干部  </w:t>
      </w:r>
      <w:r>
        <w:rPr>
          <w:rFonts w:ascii="宋体" w:hAnsi="宋体"/>
          <w:color w:val="000000"/>
          <w:kern w:val="0"/>
          <w:sz w:val="24"/>
          <w:szCs w:val="24"/>
        </w:rPr>
        <w:t xml:space="preserve"> </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D</w:t>
      </w:r>
      <w:r>
        <w:rPr>
          <w:rFonts w:hint="eastAsia" w:ascii="宋体" w:hAnsi="宋体"/>
          <w:color w:val="000000"/>
          <w:kern w:val="0"/>
          <w:sz w:val="24"/>
          <w:szCs w:val="24"/>
        </w:rPr>
        <w:t>、党的领导机关和领导干部特别是主要领导干部</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2、党委（党组）在党内监督中负主体责任，</w:t>
      </w:r>
      <w:r>
        <w:rPr>
          <w:rFonts w:hint="eastAsia" w:ascii="宋体" w:hAnsi="宋体"/>
          <w:color w:val="000000"/>
          <w:kern w:val="0"/>
          <w:sz w:val="24"/>
          <w:szCs w:val="24"/>
          <w:u w:val="single"/>
        </w:rPr>
        <w:t>_ C__</w:t>
      </w:r>
      <w:r>
        <w:rPr>
          <w:rFonts w:hint="eastAsia" w:ascii="宋体" w:hAnsi="宋体"/>
          <w:color w:val="000000"/>
          <w:kern w:val="0"/>
          <w:sz w:val="24"/>
          <w:szCs w:val="24"/>
        </w:rPr>
        <w:t>_是第一责任人。</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、党委常委    </w:t>
      </w:r>
      <w:r>
        <w:rPr>
          <w:rFonts w:ascii="宋体" w:hAnsi="宋体"/>
          <w:color w:val="000000"/>
          <w:kern w:val="0"/>
          <w:sz w:val="24"/>
          <w:szCs w:val="24"/>
        </w:rPr>
        <w:t>B</w:t>
      </w:r>
      <w:r>
        <w:rPr>
          <w:rFonts w:hint="eastAsia" w:ascii="宋体" w:hAnsi="宋体"/>
          <w:color w:val="000000"/>
          <w:kern w:val="0"/>
          <w:sz w:val="24"/>
          <w:szCs w:val="24"/>
        </w:rPr>
        <w:t xml:space="preserve">、党组成员      </w:t>
      </w:r>
      <w:r>
        <w:rPr>
          <w:rFonts w:ascii="宋体" w:hAnsi="宋体"/>
          <w:color w:val="000000"/>
          <w:kern w:val="0"/>
          <w:sz w:val="24"/>
          <w:szCs w:val="24"/>
        </w:rPr>
        <w:t>C</w:t>
      </w:r>
      <w:r>
        <w:rPr>
          <w:rFonts w:hint="eastAsia" w:ascii="宋体" w:hAnsi="宋体"/>
          <w:color w:val="000000"/>
          <w:kern w:val="0"/>
          <w:sz w:val="24"/>
          <w:szCs w:val="24"/>
        </w:rPr>
        <w:t xml:space="preserve">、书记        </w:t>
      </w:r>
      <w:r>
        <w:rPr>
          <w:rFonts w:ascii="宋体" w:hAnsi="宋体"/>
          <w:color w:val="000000"/>
          <w:kern w:val="0"/>
          <w:sz w:val="24"/>
          <w:szCs w:val="24"/>
        </w:rPr>
        <w:t>D</w:t>
      </w:r>
      <w:r>
        <w:rPr>
          <w:rFonts w:hint="eastAsia" w:ascii="宋体" w:hAnsi="宋体"/>
          <w:color w:val="000000"/>
          <w:kern w:val="0"/>
          <w:sz w:val="24"/>
          <w:szCs w:val="24"/>
        </w:rPr>
        <w:t>、纪委书记（纪检组长）</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3、_</w:t>
      </w:r>
      <w:r>
        <w:rPr>
          <w:rFonts w:hint="eastAsia" w:ascii="宋体" w:hAnsi="宋体"/>
          <w:color w:val="000000"/>
          <w:kern w:val="0"/>
          <w:sz w:val="24"/>
          <w:szCs w:val="24"/>
          <w:u w:val="single"/>
        </w:rPr>
        <w:t>_ C _</w:t>
      </w:r>
      <w:r>
        <w:rPr>
          <w:rFonts w:hint="eastAsia" w:ascii="宋体" w:hAnsi="宋体"/>
          <w:color w:val="000000"/>
          <w:kern w:val="0"/>
          <w:sz w:val="24"/>
          <w:szCs w:val="24"/>
        </w:rPr>
        <w:t>_应当加强对领导干部的日常管理监督，掌握其思想、工作、作风、生活状况。</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、党的工作部门   </w:t>
      </w:r>
      <w:r>
        <w:rPr>
          <w:rFonts w:ascii="宋体" w:hAnsi="宋体"/>
          <w:color w:val="000000"/>
          <w:kern w:val="0"/>
          <w:sz w:val="24"/>
          <w:szCs w:val="24"/>
        </w:rPr>
        <w:t xml:space="preserve"> B</w:t>
      </w:r>
      <w:r>
        <w:rPr>
          <w:rFonts w:hint="eastAsia" w:ascii="宋体" w:hAnsi="宋体"/>
          <w:color w:val="000000"/>
          <w:kern w:val="0"/>
          <w:sz w:val="24"/>
          <w:szCs w:val="24"/>
        </w:rPr>
        <w:t xml:space="preserve">、纪委  </w:t>
      </w:r>
      <w:r>
        <w:rPr>
          <w:rFonts w:ascii="宋体" w:hAnsi="宋体"/>
          <w:color w:val="000000"/>
          <w:kern w:val="0"/>
          <w:sz w:val="24"/>
          <w:szCs w:val="24"/>
        </w:rPr>
        <w:t>C</w:t>
      </w:r>
      <w:r>
        <w:rPr>
          <w:rFonts w:hint="eastAsia" w:ascii="宋体" w:hAnsi="宋体"/>
          <w:color w:val="000000"/>
          <w:kern w:val="0"/>
          <w:sz w:val="24"/>
          <w:szCs w:val="24"/>
        </w:rPr>
        <w:t>、党委（党组）   </w:t>
      </w:r>
      <w:r>
        <w:rPr>
          <w:rFonts w:ascii="宋体" w:hAnsi="宋体"/>
          <w:color w:val="000000"/>
          <w:kern w:val="0"/>
          <w:sz w:val="24"/>
          <w:szCs w:val="24"/>
        </w:rPr>
        <w:t xml:space="preserve"> D</w:t>
      </w:r>
      <w:r>
        <w:rPr>
          <w:rFonts w:hint="eastAsia" w:ascii="宋体" w:hAnsi="宋体"/>
          <w:color w:val="000000"/>
          <w:kern w:val="0"/>
          <w:sz w:val="24"/>
          <w:szCs w:val="24"/>
        </w:rPr>
        <w:t>、党的基层组织</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4、省、自治区、直辖市党委应当推动党的市（地、州、盟）和县（市、区、旗）委员会建立_</w:t>
      </w:r>
      <w:r>
        <w:rPr>
          <w:rFonts w:hint="eastAsia" w:ascii="宋体" w:hAnsi="宋体"/>
          <w:color w:val="000000"/>
          <w:kern w:val="0"/>
          <w:sz w:val="24"/>
          <w:szCs w:val="24"/>
          <w:u w:val="single"/>
        </w:rPr>
        <w:t>_B_  _</w:t>
      </w:r>
      <w:r>
        <w:rPr>
          <w:rFonts w:hint="eastAsia" w:ascii="宋体" w:hAnsi="宋体"/>
          <w:color w:val="000000"/>
          <w:kern w:val="0"/>
          <w:sz w:val="24"/>
          <w:szCs w:val="24"/>
        </w:rPr>
        <w:t>制度，使从严治党向基层延伸。</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、巡视    </w:t>
      </w:r>
      <w:r>
        <w:rPr>
          <w:rFonts w:ascii="宋体" w:hAnsi="宋体"/>
          <w:color w:val="000000"/>
          <w:kern w:val="0"/>
          <w:sz w:val="24"/>
          <w:szCs w:val="24"/>
        </w:rPr>
        <w:t>B</w:t>
      </w:r>
      <w:r>
        <w:rPr>
          <w:rFonts w:hint="eastAsia" w:ascii="宋体" w:hAnsi="宋体"/>
          <w:color w:val="000000"/>
          <w:kern w:val="0"/>
          <w:sz w:val="24"/>
          <w:szCs w:val="24"/>
        </w:rPr>
        <w:t xml:space="preserve">、巡察　  </w:t>
      </w:r>
      <w:r>
        <w:rPr>
          <w:rFonts w:ascii="宋体" w:hAnsi="宋体"/>
          <w:color w:val="000000"/>
          <w:kern w:val="0"/>
          <w:sz w:val="24"/>
          <w:szCs w:val="24"/>
        </w:rPr>
        <w:t>C</w:t>
      </w:r>
      <w:r>
        <w:rPr>
          <w:rFonts w:hint="eastAsia" w:ascii="宋体" w:hAnsi="宋体"/>
          <w:color w:val="000000"/>
          <w:kern w:val="0"/>
          <w:sz w:val="24"/>
          <w:szCs w:val="24"/>
        </w:rPr>
        <w:t xml:space="preserve">、督察    </w:t>
      </w:r>
      <w:r>
        <w:rPr>
          <w:rFonts w:ascii="宋体" w:hAnsi="宋体"/>
          <w:color w:val="000000"/>
          <w:kern w:val="0"/>
          <w:sz w:val="24"/>
          <w:szCs w:val="24"/>
        </w:rPr>
        <w:t>D</w:t>
      </w:r>
      <w:r>
        <w:rPr>
          <w:rFonts w:hint="eastAsia" w:ascii="宋体" w:hAnsi="宋体"/>
          <w:color w:val="000000"/>
          <w:kern w:val="0"/>
          <w:sz w:val="24"/>
          <w:szCs w:val="24"/>
        </w:rPr>
        <w:t>、巡查</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5、在纪律审查中发现党的领导干部严重违纪涉嫌违法犯罪的，应当先_</w:t>
      </w:r>
      <w:r>
        <w:rPr>
          <w:rFonts w:hint="eastAsia" w:ascii="宋体" w:hAnsi="宋体"/>
          <w:color w:val="000000"/>
          <w:kern w:val="0"/>
          <w:sz w:val="24"/>
          <w:szCs w:val="24"/>
          <w:u w:val="single"/>
        </w:rPr>
        <w:t>A</w:t>
      </w:r>
      <w:r>
        <w:rPr>
          <w:rFonts w:hint="eastAsia" w:ascii="宋体" w:hAnsi="宋体"/>
          <w:color w:val="000000"/>
          <w:kern w:val="0"/>
          <w:sz w:val="24"/>
          <w:szCs w:val="24"/>
        </w:rPr>
        <w:t>__。</w:t>
      </w:r>
    </w:p>
    <w:p>
      <w:pPr>
        <w:widowControl/>
        <w:autoSpaceDE w:val="0"/>
        <w:autoSpaceDN w:val="0"/>
        <w:adjustRightInd w:val="0"/>
        <w:spacing w:line="52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、先作出党纪处分决定，再移送行政机关、司法机关处理</w:t>
      </w:r>
    </w:p>
    <w:p>
      <w:pPr>
        <w:widowControl/>
        <w:autoSpaceDE w:val="0"/>
        <w:autoSpaceDN w:val="0"/>
        <w:adjustRightInd w:val="0"/>
        <w:spacing w:line="520" w:lineRule="exact"/>
        <w:ind w:firstLine="480" w:firstLineChars="200"/>
        <w:jc w:val="left"/>
        <w:rPr>
          <w:rFonts w:ascii="宋体" w:hAnsi="宋体"/>
          <w:color w:val="000000"/>
          <w:kern w:val="0"/>
          <w:sz w:val="24"/>
          <w:szCs w:val="24"/>
        </w:rPr>
      </w:pPr>
      <w:r>
        <w:rPr>
          <w:rFonts w:ascii="宋体" w:hAnsi="宋体"/>
          <w:color w:val="000000"/>
          <w:kern w:val="0"/>
          <w:sz w:val="24"/>
          <w:szCs w:val="24"/>
        </w:rPr>
        <w:t>B</w:t>
      </w:r>
      <w:r>
        <w:rPr>
          <w:rFonts w:hint="eastAsia" w:ascii="宋体" w:hAnsi="宋体"/>
          <w:color w:val="000000"/>
          <w:kern w:val="0"/>
          <w:sz w:val="24"/>
          <w:szCs w:val="24"/>
        </w:rPr>
        <w:t>、先移送行政机关、司法机关处理，再作出党纪处分决定</w:t>
      </w:r>
    </w:p>
    <w:p>
      <w:pPr>
        <w:widowControl/>
        <w:autoSpaceDE w:val="0"/>
        <w:autoSpaceDN w:val="0"/>
        <w:adjustRightInd w:val="0"/>
        <w:spacing w:line="520" w:lineRule="exact"/>
        <w:ind w:firstLine="480" w:firstLineChars="200"/>
        <w:jc w:val="left"/>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、先作出党纪政纪处分决定，再移送司法机关处理</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D</w:t>
      </w:r>
      <w:r>
        <w:rPr>
          <w:rFonts w:hint="eastAsia" w:ascii="宋体" w:hAnsi="宋体"/>
          <w:color w:val="000000"/>
          <w:kern w:val="0"/>
          <w:sz w:val="24"/>
          <w:szCs w:val="24"/>
        </w:rPr>
        <w:t>、先移送行政机关处理，再移送司法机关处理</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6、根据《中国共产党党内监督条例》，对于上级党组织交办以及巡视等移交的违纪问题线索，应当及时处理，并在</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内反馈办理情况。</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A、1个月     B、2个月    C、3个月     D、6个月 </w:t>
      </w:r>
    </w:p>
    <w:p>
      <w:pPr>
        <w:spacing w:line="520" w:lineRule="exact"/>
        <w:ind w:firstLine="482" w:firstLineChars="200"/>
        <w:rPr>
          <w:rFonts w:hint="eastAsia" w:ascii="宋体" w:hAnsi="宋体"/>
          <w:b/>
          <w:bCs/>
          <w:color w:val="000000"/>
          <w:kern w:val="0"/>
          <w:sz w:val="24"/>
          <w:szCs w:val="24"/>
        </w:rPr>
      </w:pPr>
      <w:r>
        <w:rPr>
          <w:rFonts w:hint="eastAsia" w:ascii="宋体" w:hAnsi="宋体"/>
          <w:b/>
          <w:bCs/>
          <w:color w:val="000000"/>
          <w:kern w:val="0"/>
          <w:sz w:val="24"/>
          <w:szCs w:val="24"/>
        </w:rPr>
        <w:t>二、判断题</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1、《中国共产党党内监督条例》规定，党的领导干部应当每季度在党委常委会（或党组）扩大会议上述责述廉，接受评议。（ × ）</w:t>
      </w:r>
    </w:p>
    <w:p>
      <w:pPr>
        <w:widowControl/>
        <w:autoSpaceDE w:val="0"/>
        <w:autoSpaceDN w:val="0"/>
        <w:adjustRightInd w:val="0"/>
        <w:spacing w:line="5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2、发现领导干部有轻微违纪问题的，上级党组织负责人应当对其提醒谈话，并由本人作出说明或者检讨，经所在党组织主要负责人签字后报上级纪委和组织部门。（×）</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3、《中国共产党党内监督条例》规定，党内监督必须贯彻民主集中制，依规依纪进行，强化自上而下的组织监督，改进自下而上的民主监督，发挥同级相互监督作用。（ √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4、巡视是党内监督的重要方式。中央和省、自治区、直辖市党委一届任期内，对所管理的地方、部门、企事业单位党组织全面巡视。（√）</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5、《中国共产党党内监督条例》规定，党组织主要负责人个人有关事项只需在本单位公开。（ × ）</w:t>
      </w:r>
    </w:p>
    <w:p>
      <w:pPr>
        <w:spacing w:line="520" w:lineRule="exact"/>
        <w:rPr>
          <w:rFonts w:hint="eastAsia" w:ascii="黑体" w:hAnsi="黑体" w:eastAsia="黑体"/>
          <w:b/>
          <w:color w:val="000000"/>
          <w:sz w:val="32"/>
          <w:szCs w:val="32"/>
        </w:rPr>
      </w:pPr>
    </w:p>
    <w:p>
      <w:pPr>
        <w:spacing w:line="520" w:lineRule="exact"/>
        <w:rPr>
          <w:rFonts w:hint="eastAsia" w:ascii="黑体" w:hAnsi="黑体" w:eastAsia="黑体"/>
          <w:b/>
          <w:color w:val="000000"/>
          <w:sz w:val="32"/>
          <w:szCs w:val="32"/>
        </w:rPr>
      </w:pPr>
    </w:p>
    <w:p>
      <w:pPr>
        <w:spacing w:line="520" w:lineRule="exact"/>
        <w:ind w:firstLine="200"/>
        <w:jc w:val="center"/>
        <w:rPr>
          <w:rFonts w:hint="eastAsia" w:ascii="黑体" w:hAnsi="黑体" w:eastAsia="黑体"/>
          <w:b/>
          <w:color w:val="000000"/>
          <w:sz w:val="32"/>
          <w:szCs w:val="32"/>
        </w:rPr>
      </w:pPr>
      <w:r>
        <w:rPr>
          <w:rFonts w:hint="eastAsia" w:ascii="黑体" w:hAnsi="黑体" w:eastAsia="黑体"/>
          <w:b/>
          <w:color w:val="000000"/>
          <w:sz w:val="32"/>
          <w:szCs w:val="32"/>
        </w:rPr>
        <w:t>《关于新形势下党内政治生活的若干准则》</w:t>
      </w:r>
    </w:p>
    <w:p>
      <w:pPr>
        <w:spacing w:line="520" w:lineRule="exact"/>
        <w:ind w:firstLine="482" w:firstLineChars="200"/>
        <w:rPr>
          <w:rFonts w:hint="eastAsia" w:ascii="宋体" w:hAnsi="宋体"/>
          <w:b/>
          <w:color w:val="000000"/>
          <w:kern w:val="0"/>
          <w:sz w:val="24"/>
          <w:szCs w:val="24"/>
        </w:rPr>
      </w:pPr>
    </w:p>
    <w:p>
      <w:pPr>
        <w:spacing w:line="520" w:lineRule="exact"/>
        <w:ind w:firstLine="482" w:firstLineChars="200"/>
        <w:rPr>
          <w:rFonts w:ascii="宋体" w:hAnsi="宋体"/>
          <w:b/>
          <w:color w:val="000000"/>
          <w:kern w:val="0"/>
          <w:sz w:val="24"/>
          <w:szCs w:val="24"/>
        </w:rPr>
      </w:pPr>
      <w:r>
        <w:rPr>
          <w:rFonts w:ascii="宋体" w:hAnsi="宋体"/>
          <w:b/>
          <w:color w:val="000000"/>
          <w:kern w:val="0"/>
          <w:sz w:val="24"/>
          <w:szCs w:val="24"/>
        </w:rPr>
        <w:t>一、单项选择题：</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1、《关于新形势下党内政治生活的若干准则》在</w:t>
      </w:r>
      <w:r>
        <w:rPr>
          <w:rFonts w:hint="eastAsia" w:ascii="宋体" w:hAnsi="宋体"/>
          <w:color w:val="000000"/>
          <w:kern w:val="0"/>
          <w:sz w:val="24"/>
          <w:szCs w:val="24"/>
          <w:u w:val="single"/>
        </w:rPr>
        <w:t xml:space="preserve">    A    </w:t>
      </w:r>
      <w:r>
        <w:rPr>
          <w:rFonts w:hint="eastAsia" w:ascii="宋体" w:hAnsi="宋体"/>
          <w:bCs/>
          <w:color w:val="000000"/>
          <w:kern w:val="0"/>
          <w:sz w:val="24"/>
          <w:szCs w:val="24"/>
        </w:rPr>
        <w:t>上通过。</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A、党的十八届六中全会　　B、十八届中央纪委六次全会</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C、庆祝党成立95周年大会　D、党的十八届五中全会</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2、《关于新形势下党内政治生活的若干准则》中规定，新形势下加强和规范党内政治生活，重点是</w:t>
      </w:r>
      <w:r>
        <w:rPr>
          <w:rFonts w:hint="eastAsia" w:ascii="宋体" w:hAnsi="宋体"/>
          <w:color w:val="000000"/>
          <w:kern w:val="0"/>
          <w:sz w:val="24"/>
          <w:szCs w:val="24"/>
          <w:u w:val="single"/>
        </w:rPr>
        <w:t xml:space="preserve">    C    </w:t>
      </w:r>
      <w:r>
        <w:rPr>
          <w:rFonts w:hint="eastAsia" w:ascii="宋体" w:hAnsi="宋体"/>
          <w:bCs/>
          <w:color w:val="000000"/>
          <w:kern w:val="0"/>
          <w:sz w:val="24"/>
          <w:szCs w:val="24"/>
        </w:rPr>
        <w:t>，关键是高级干部特别是中央委员会、中央政治局、中央政治局常务委员会的组成人员。</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A、党的各级代表大会代表　　　　　　B、各级领导干部</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C、各级领导机关和领导干部　　　　　D、各级领导机关</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3、《关于新形势下党内政治生活的若干准则》中规定，全党必须聚精会神抓好发展这个党执政兴国的第一要务，坚持以</w:t>
      </w:r>
      <w:r>
        <w:rPr>
          <w:rFonts w:hint="eastAsia" w:ascii="宋体" w:hAnsi="宋体"/>
          <w:color w:val="000000"/>
          <w:kern w:val="0"/>
          <w:sz w:val="24"/>
          <w:szCs w:val="24"/>
          <w:u w:val="single"/>
        </w:rPr>
        <w:t xml:space="preserve">    B    </w:t>
      </w:r>
      <w:r>
        <w:rPr>
          <w:rFonts w:hint="eastAsia" w:ascii="宋体" w:hAnsi="宋体"/>
          <w:bCs/>
          <w:color w:val="000000"/>
          <w:kern w:val="0"/>
          <w:sz w:val="24"/>
          <w:szCs w:val="24"/>
        </w:rPr>
        <w:t>为中心的发展思想，统筹推进“五位一体”总体布局和协调推进“四个全面”战略布局。</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A、经济建设　　　　B、人民       C、改革　　　　　 D、创新</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4、《关于新形势下党内政治生活的若干准则》中规定，坚决维护</w:t>
      </w:r>
      <w:r>
        <w:rPr>
          <w:rFonts w:hint="eastAsia" w:ascii="宋体" w:hAnsi="宋体"/>
          <w:color w:val="000000"/>
          <w:kern w:val="0"/>
          <w:sz w:val="24"/>
          <w:szCs w:val="24"/>
          <w:u w:val="single"/>
        </w:rPr>
        <w:t xml:space="preserve">    D    </w:t>
      </w:r>
      <w:r>
        <w:rPr>
          <w:rFonts w:hint="eastAsia" w:ascii="宋体" w:hAnsi="宋体"/>
          <w:bCs/>
          <w:color w:val="000000"/>
          <w:kern w:val="0"/>
          <w:sz w:val="24"/>
          <w:szCs w:val="24"/>
        </w:rPr>
        <w:t>、保证全党令行禁止，是党和国家前途命运所系，是全国各族人民根本利益所在。</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A、党的基本路线　　　B、党的领导     C、党规党纪　　　D、党中央权威</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5、《关于新形势下党内政治生活的若干准则》中规定，</w:t>
      </w:r>
      <w:r>
        <w:rPr>
          <w:rFonts w:hint="eastAsia" w:ascii="宋体" w:hAnsi="宋体"/>
          <w:color w:val="000000"/>
          <w:kern w:val="0"/>
          <w:sz w:val="24"/>
          <w:szCs w:val="24"/>
          <w:u w:val="single"/>
        </w:rPr>
        <w:t xml:space="preserve">    B    </w:t>
      </w:r>
      <w:r>
        <w:rPr>
          <w:rFonts w:hint="eastAsia" w:ascii="宋体" w:hAnsi="宋体"/>
          <w:bCs/>
          <w:color w:val="000000"/>
          <w:kern w:val="0"/>
          <w:sz w:val="24"/>
          <w:szCs w:val="24"/>
        </w:rPr>
        <w:t>是党最根本、最重要的纪律，遵守党的</w:t>
      </w:r>
      <w:r>
        <w:rPr>
          <w:rFonts w:hint="eastAsia" w:ascii="宋体" w:hAnsi="宋体"/>
          <w:color w:val="000000"/>
          <w:kern w:val="0"/>
          <w:sz w:val="24"/>
          <w:szCs w:val="24"/>
          <w:u w:val="single"/>
        </w:rPr>
        <w:t xml:space="preserve">    B    </w:t>
      </w:r>
      <w:r>
        <w:rPr>
          <w:rFonts w:hint="eastAsia" w:ascii="宋体" w:hAnsi="宋体"/>
          <w:bCs/>
          <w:color w:val="000000"/>
          <w:kern w:val="0"/>
          <w:sz w:val="24"/>
          <w:szCs w:val="24"/>
        </w:rPr>
        <w:t>是遵守党的全部纪律的基础。</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A、工作纪律　　　　B、政治纪律      C、组织纪律　　　D、群众纪律</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6、《关于新形势下党内政治生活的若干准则》中规定，</w:t>
      </w:r>
      <w:r>
        <w:rPr>
          <w:rFonts w:hint="eastAsia" w:ascii="宋体" w:hAnsi="宋体"/>
          <w:color w:val="000000"/>
          <w:kern w:val="0"/>
          <w:sz w:val="24"/>
          <w:szCs w:val="24"/>
          <w:u w:val="single"/>
        </w:rPr>
        <w:t xml:space="preserve">    D    </w:t>
      </w:r>
      <w:r>
        <w:rPr>
          <w:rFonts w:hint="eastAsia" w:ascii="宋体" w:hAnsi="宋体"/>
          <w:bCs/>
          <w:color w:val="000000"/>
          <w:kern w:val="0"/>
          <w:sz w:val="24"/>
          <w:szCs w:val="24"/>
        </w:rPr>
        <w:t>是党的生命，是党内政治生活积极健康的重要基础。</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A、党内教育    　　B、党内自由     C、党内团结    　　D、党内民主</w:t>
      </w:r>
    </w:p>
    <w:p>
      <w:pPr>
        <w:widowControl/>
        <w:shd w:val="clear" w:color="auto" w:fill="FFFFFF"/>
        <w:spacing w:line="520" w:lineRule="exact"/>
        <w:ind w:firstLine="482" w:firstLineChars="200"/>
        <w:jc w:val="left"/>
        <w:rPr>
          <w:rFonts w:hint="eastAsia" w:ascii="宋体" w:hAnsi="宋体"/>
          <w:b/>
          <w:color w:val="000000"/>
          <w:kern w:val="0"/>
          <w:sz w:val="24"/>
          <w:szCs w:val="24"/>
        </w:rPr>
      </w:pPr>
      <w:r>
        <w:rPr>
          <w:rFonts w:ascii="宋体" w:hAnsi="宋体"/>
          <w:b/>
          <w:color w:val="000000"/>
          <w:kern w:val="0"/>
          <w:sz w:val="24"/>
          <w:szCs w:val="24"/>
        </w:rPr>
        <w:t>二、</w:t>
      </w:r>
      <w:r>
        <w:rPr>
          <w:rFonts w:hint="eastAsia" w:ascii="宋体" w:hAnsi="宋体"/>
          <w:b/>
          <w:color w:val="000000"/>
          <w:kern w:val="0"/>
          <w:sz w:val="24"/>
          <w:szCs w:val="24"/>
        </w:rPr>
        <w:t xml:space="preserve">判断题 </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1、《关于新形势下党内政治生活的若干准则》规定，办好中国的事情，关键在党，关键在党要管党、从严治党。</w:t>
      </w:r>
      <w:r>
        <w:rPr>
          <w:rFonts w:ascii="宋体" w:hAnsi="宋体"/>
          <w:color w:val="000000"/>
          <w:kern w:val="0"/>
          <w:sz w:val="24"/>
          <w:szCs w:val="24"/>
        </w:rPr>
        <w:t>（√）</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2、《关于新形势下党内政治生活的若干准则》规定，1980年，党的十一届五中全会制定的《关于党内政治生活的若干准则》，其主要原则和规定今天已经不再适用。</w:t>
      </w:r>
      <w:r>
        <w:rPr>
          <w:rFonts w:ascii="宋体" w:hAnsi="宋体"/>
          <w:color w:val="000000"/>
          <w:kern w:val="0"/>
          <w:sz w:val="24"/>
          <w:szCs w:val="24"/>
        </w:rPr>
        <w:t>（×）</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3、《关于新形势下党内政治生活的若干准则》明确规定，必须把改革作为开展党内政治生活的首要任务。</w:t>
      </w:r>
      <w:r>
        <w:rPr>
          <w:rFonts w:ascii="宋体" w:hAnsi="宋体"/>
          <w:color w:val="000000"/>
          <w:kern w:val="0"/>
          <w:sz w:val="24"/>
          <w:szCs w:val="24"/>
        </w:rPr>
        <w:t>（×）</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4、《关于新形势下党内政治生活的若干准则》明确规定，党要管党、从严治党是党和国家的生命线、人民的幸福线，也是党内政治生活正常开展的根本保证。</w:t>
      </w:r>
      <w:r>
        <w:rPr>
          <w:rFonts w:ascii="宋体" w:hAnsi="宋体"/>
          <w:color w:val="000000"/>
          <w:kern w:val="0"/>
          <w:sz w:val="24"/>
          <w:szCs w:val="24"/>
        </w:rPr>
        <w:t>（×）</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5、《关于新形势下党内政治生活的若干准则》规定，涉及全党全国性的重大方针政策问题，只有党中央有权作出决定和解释。</w:t>
      </w:r>
      <w:r>
        <w:rPr>
          <w:rFonts w:ascii="宋体" w:hAnsi="宋体"/>
          <w:color w:val="000000"/>
          <w:kern w:val="0"/>
          <w:sz w:val="24"/>
          <w:szCs w:val="24"/>
        </w:rPr>
        <w:t>（√）</w:t>
      </w:r>
    </w:p>
    <w:p>
      <w:pPr>
        <w:widowControl/>
        <w:shd w:val="clear" w:color="auto" w:fill="FFFFFF"/>
        <w:spacing w:line="520" w:lineRule="exact"/>
        <w:ind w:firstLine="480" w:firstLineChars="200"/>
        <w:jc w:val="left"/>
        <w:rPr>
          <w:rFonts w:hint="eastAsia" w:ascii="宋体" w:hAnsi="宋体"/>
          <w:color w:val="000000"/>
          <w:kern w:val="0"/>
          <w:sz w:val="24"/>
          <w:szCs w:val="24"/>
        </w:rPr>
      </w:pPr>
      <w:r>
        <w:rPr>
          <w:rFonts w:hint="eastAsia" w:ascii="宋体" w:hAnsi="宋体"/>
          <w:bCs/>
          <w:color w:val="000000"/>
          <w:kern w:val="0"/>
          <w:sz w:val="24"/>
          <w:szCs w:val="24"/>
        </w:rPr>
        <w:t>6、《关于新形势下党内政治生活的若干准则》规定，人民立场是党的根本政治立场，人民群众是党的力量源泉。我们党来自人民，失去人民拥护和支持，党就会失去根基。</w:t>
      </w:r>
      <w:r>
        <w:rPr>
          <w:rFonts w:ascii="宋体" w:hAnsi="宋体"/>
          <w:color w:val="000000"/>
          <w:kern w:val="0"/>
          <w:sz w:val="24"/>
          <w:szCs w:val="24"/>
        </w:rPr>
        <w:t>（√）</w:t>
      </w:r>
    </w:p>
    <w:p>
      <w:pPr>
        <w:widowControl/>
        <w:shd w:val="clear" w:color="auto" w:fill="FFFFFF"/>
        <w:spacing w:line="520" w:lineRule="exact"/>
        <w:ind w:firstLine="480" w:firstLineChars="200"/>
        <w:jc w:val="left"/>
        <w:rPr>
          <w:rFonts w:hint="eastAsia" w:ascii="宋体" w:hAnsi="宋体"/>
          <w:color w:val="000000"/>
          <w:kern w:val="0"/>
          <w:sz w:val="24"/>
          <w:szCs w:val="24"/>
        </w:rPr>
      </w:pPr>
      <w:r>
        <w:rPr>
          <w:rFonts w:hint="eastAsia" w:ascii="宋体" w:hAnsi="宋体"/>
          <w:bCs/>
          <w:color w:val="000000"/>
          <w:kern w:val="0"/>
          <w:sz w:val="24"/>
          <w:szCs w:val="24"/>
        </w:rPr>
        <w:t>7、《关于新形势下党内政治生活的若干准则》规定，坚持党内民主平等的同志关系，党内一律称同志。</w:t>
      </w:r>
      <w:r>
        <w:rPr>
          <w:rFonts w:ascii="宋体" w:hAnsi="宋体"/>
          <w:color w:val="000000"/>
          <w:kern w:val="0"/>
          <w:sz w:val="24"/>
          <w:szCs w:val="24"/>
        </w:rPr>
        <w:t>（√）</w:t>
      </w:r>
    </w:p>
    <w:p>
      <w:pPr>
        <w:widowControl/>
        <w:shd w:val="clear" w:color="auto" w:fill="FFFFFF"/>
        <w:spacing w:line="520" w:lineRule="exact"/>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8、《关于新形势下党内政治生活的若干准则》规定，选人用人必须强化党组织的领导和把关作用，落实干部选拔任用工作监督制度，确保每个环节都规范操作。</w:t>
      </w:r>
      <w:r>
        <w:rPr>
          <w:rFonts w:ascii="宋体" w:hAnsi="宋体"/>
          <w:color w:val="000000"/>
          <w:kern w:val="0"/>
          <w:sz w:val="24"/>
          <w:szCs w:val="24"/>
        </w:rPr>
        <w:t>（×）</w:t>
      </w:r>
    </w:p>
    <w:p>
      <w:pPr>
        <w:widowControl/>
        <w:shd w:val="clear" w:color="auto" w:fill="FFFFFF"/>
        <w:spacing w:line="520" w:lineRule="exact"/>
        <w:ind w:firstLine="480" w:firstLineChars="200"/>
        <w:jc w:val="left"/>
        <w:rPr>
          <w:rFonts w:hint="eastAsia" w:ascii="宋体" w:hAnsi="宋体"/>
          <w:color w:val="000000"/>
          <w:kern w:val="0"/>
          <w:sz w:val="24"/>
          <w:szCs w:val="24"/>
        </w:rPr>
      </w:pPr>
      <w:r>
        <w:rPr>
          <w:rFonts w:hint="eastAsia" w:ascii="宋体" w:hAnsi="宋体"/>
          <w:bCs/>
          <w:color w:val="000000"/>
          <w:kern w:val="0"/>
          <w:sz w:val="24"/>
          <w:szCs w:val="24"/>
        </w:rPr>
        <w:t>9、《关于新形势下党内政治生活的若干准则》规定，察识别干部特别是高级干部必须首先看是否坚定不移贯彻党的基本路线。</w:t>
      </w:r>
      <w:r>
        <w:rPr>
          <w:rFonts w:ascii="宋体" w:hAnsi="宋体"/>
          <w:color w:val="000000"/>
          <w:kern w:val="0"/>
          <w:sz w:val="24"/>
          <w:szCs w:val="24"/>
        </w:rPr>
        <w:t>（√）</w:t>
      </w:r>
    </w:p>
    <w:p>
      <w:pPr>
        <w:widowControl/>
        <w:shd w:val="clear" w:color="auto" w:fill="FFFFFF"/>
        <w:spacing w:line="520" w:lineRule="exact"/>
        <w:ind w:firstLine="480" w:firstLineChars="200"/>
        <w:jc w:val="left"/>
        <w:rPr>
          <w:rFonts w:hint="eastAsia" w:ascii="宋体" w:hAnsi="宋体"/>
          <w:color w:val="000000"/>
          <w:sz w:val="24"/>
          <w:szCs w:val="24"/>
        </w:rPr>
      </w:pPr>
      <w:r>
        <w:rPr>
          <w:rFonts w:hint="eastAsia" w:ascii="宋体" w:hAnsi="宋体"/>
          <w:color w:val="000000"/>
          <w:kern w:val="0"/>
          <w:sz w:val="24"/>
          <w:szCs w:val="24"/>
        </w:rPr>
        <w:t>10、《关于新形势下党内政治生活的若干准则》规定，坚持纪律面前一律平等，遵守纪律没有特权，执行纪律没有例外，党内决不允许存在不受纪律约束的特殊组织和特殊党员。</w:t>
      </w:r>
      <w:r>
        <w:rPr>
          <w:rFonts w:ascii="宋体" w:hAnsi="宋体"/>
          <w:color w:val="000000"/>
          <w:kern w:val="0"/>
          <w:sz w:val="24"/>
          <w:szCs w:val="24"/>
        </w:rPr>
        <w:t>（√）</w:t>
      </w:r>
      <w:r>
        <w:rPr>
          <w:rFonts w:hint="eastAsia" w:ascii="宋体" w:hAnsi="宋体"/>
          <w:color w:val="000000"/>
          <w:sz w:val="24"/>
          <w:szCs w:val="24"/>
        </w:rPr>
        <w:t xml:space="preserve"> </w:t>
      </w:r>
    </w:p>
    <w:p>
      <w:pPr>
        <w:spacing w:line="360" w:lineRule="auto"/>
        <w:ind w:firstLine="352" w:firstLineChars="147"/>
        <w:rPr>
          <w:rFonts w:hint="eastAsia" w:asciiTheme="minorEastAsia" w:hAnsiTheme="minorEastAsia" w:eastAsiaTheme="minorEastAsia" w:cstheme="minorEastAsia"/>
          <w:b w:val="0"/>
          <w:bCs/>
          <w:sz w:val="24"/>
          <w:szCs w:val="24"/>
        </w:rPr>
      </w:pPr>
    </w:p>
    <w:p>
      <w:pPr>
        <w:spacing w:line="360" w:lineRule="auto"/>
        <w:ind w:firstLine="352" w:firstLineChars="147"/>
        <w:rPr>
          <w:rFonts w:hint="eastAsia" w:asciiTheme="minorEastAsia" w:hAnsiTheme="minorEastAsia" w:eastAsiaTheme="minorEastAsia" w:cstheme="minorEastAsia"/>
          <w:b w:val="0"/>
          <w:bCs/>
          <w:sz w:val="24"/>
          <w:szCs w:val="24"/>
        </w:rPr>
      </w:pPr>
    </w:p>
    <w:p>
      <w:pPr>
        <w:spacing w:line="520" w:lineRule="exact"/>
        <w:ind w:firstLine="200"/>
        <w:jc w:val="center"/>
        <w:rPr>
          <w:rFonts w:hint="eastAsia" w:ascii="黑体" w:hAnsi="黑体" w:eastAsia="黑体"/>
          <w:b/>
          <w:color w:val="000000"/>
          <w:sz w:val="32"/>
          <w:szCs w:val="32"/>
        </w:rPr>
      </w:pPr>
      <w:r>
        <w:rPr>
          <w:rFonts w:hint="eastAsia" w:ascii="黑体" w:hAnsi="黑体" w:eastAsia="黑体"/>
          <w:b/>
          <w:color w:val="000000"/>
          <w:sz w:val="32"/>
          <w:szCs w:val="32"/>
        </w:rPr>
        <w:t>《党政机关国内公务接待管理规定》</w:t>
      </w:r>
    </w:p>
    <w:p>
      <w:pPr>
        <w:spacing w:line="520" w:lineRule="exact"/>
        <w:ind w:firstLine="200"/>
        <w:jc w:val="center"/>
        <w:rPr>
          <w:rFonts w:hint="eastAsia" w:ascii="黑体" w:hAnsi="黑体" w:eastAsia="黑体"/>
          <w:b/>
          <w:color w:val="000000"/>
          <w:sz w:val="32"/>
          <w:szCs w:val="32"/>
        </w:rPr>
      </w:pPr>
    </w:p>
    <w:p>
      <w:pPr>
        <w:numPr>
          <w:ilvl w:val="0"/>
          <w:numId w:val="1"/>
        </w:numPr>
        <w:spacing w:line="440" w:lineRule="exact"/>
        <w:ind w:firstLine="480" w:firstLineChars="200"/>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单选题</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1、《党政机关厉行节约反对浪费条例》规定，党政机关应当严格执行国内公务接待标准，实行接待费支出________制度。（B） </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A.总额分配   B.总额控制   C.分额控制    D.分额分配</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2、甲某带队到企业执法检查，公务活动结束时正好是下班时间，企业主热情邀请到企业食堂的包厢用餐。正确的做法是________。（B） </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A.企业食堂被职工看到不好，建议安排到外面餐馆     B.AA制自行安排</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C.在企业食堂吃可以考虑         D.企业安排不合适，可以叫企业主管部门安排</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3、《党政机关国内公务接待管理规定》规定，公务接待单位应当根据规定的接待范围，严格接待审批控制，对能够合并的公务接待统筹安排。无________的公务活动和来访人员一律不予接待。（B）</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A.文件    B.公函    C.证明材料    D.电话通知</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4、《党政机关国内公务接待管理规定》指出,公务接待对象在10人以内的，陪餐人数不得超过________人；超过10人的，不得超过接待对象人数的________分之一。（B）</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A.3     二         B.3     三       C.4     三         D.4     二</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5、《党政机关国内公务接待管理规定》规定，国家工作人员不得要求将________等活动纳入国内公务接待范围。（A）</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A.休假、探亲、旅游     B.休假、探亲、会务</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C.探亲、考察、旅游     D.探亲、考察、会务</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6、《党政机关国内公务接待管理规定》规定，财政部门应当对党政机关________接待经费开支和使用情况进行监督检查。审计部门应当对党政机关________接待经费进行审计，并加强对机关内部接待场所的审计监督。（B）</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A.国内外公务   国内外公务     B.国内公务     国内公务</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C.国内公务     国外公务       D.国内公务     国内外公务</w:t>
      </w:r>
    </w:p>
    <w:p>
      <w:pPr>
        <w:spacing w:line="440" w:lineRule="exact"/>
        <w:ind w:firstLine="480" w:firstLineChars="200"/>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二、判断题</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1、《党政机关国内公务接待管理规定》规定，国内公务接待应当坚持有利公务、务实节俭、严格标准、简化礼仪、高效透明、尊重少数民族风俗习惯的原则。（A）</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A.对       B.错</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2、《党政机关国内公务接待管理规定》规定，可以在接待费中列支应当由接待对象承担的差旅、会议、培训等费用。（B）</w:t>
      </w:r>
    </w:p>
    <w:p>
      <w:pPr>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A.对      B.错</w:t>
      </w:r>
    </w:p>
    <w:p>
      <w:pPr>
        <w:spacing w:line="440" w:lineRule="exact"/>
        <w:ind w:firstLine="480" w:firstLineChars="200"/>
        <w:rPr>
          <w:rFonts w:hint="eastAsia" w:ascii="宋体" w:hAnsi="宋体" w:cs="宋体"/>
          <w:color w:val="000000"/>
          <w:kern w:val="0"/>
          <w:sz w:val="24"/>
          <w:szCs w:val="24"/>
        </w:rPr>
      </w:pPr>
    </w:p>
    <w:p>
      <w:pPr>
        <w:spacing w:line="440" w:lineRule="exact"/>
        <w:ind w:firstLine="480" w:firstLineChars="200"/>
        <w:rPr>
          <w:rFonts w:hint="eastAsia" w:ascii="宋体" w:hAnsi="宋体" w:cs="宋体"/>
          <w:color w:val="000000"/>
          <w:kern w:val="0"/>
          <w:sz w:val="24"/>
          <w:szCs w:val="24"/>
        </w:rPr>
      </w:pPr>
    </w:p>
    <w:p>
      <w:pPr>
        <w:spacing w:line="520" w:lineRule="exact"/>
        <w:ind w:firstLine="200"/>
        <w:jc w:val="center"/>
        <w:rPr>
          <w:rFonts w:hint="eastAsia" w:ascii="黑体" w:hAnsi="黑体" w:eastAsia="黑体"/>
          <w:b/>
          <w:color w:val="000000"/>
          <w:sz w:val="32"/>
          <w:szCs w:val="32"/>
        </w:rPr>
      </w:pPr>
      <w:r>
        <w:rPr>
          <w:rFonts w:hint="eastAsia" w:ascii="黑体" w:hAnsi="黑体" w:eastAsia="黑体"/>
          <w:b/>
          <w:color w:val="000000"/>
          <w:sz w:val="32"/>
          <w:szCs w:val="32"/>
        </w:rPr>
        <w:t>《连云港市深化机关作风建设八条禁令》</w:t>
      </w:r>
    </w:p>
    <w:p>
      <w:pPr>
        <w:spacing w:line="440" w:lineRule="exact"/>
        <w:ind w:firstLine="480" w:firstLineChars="200"/>
        <w:jc w:val="center"/>
        <w:rPr>
          <w:color w:val="000000"/>
          <w:kern w:val="36"/>
          <w:sz w:val="24"/>
          <w:szCs w:val="24"/>
        </w:rPr>
      </w:pPr>
    </w:p>
    <w:p>
      <w:pPr>
        <w:snapToGrid w:val="0"/>
        <w:spacing w:line="440" w:lineRule="exact"/>
        <w:ind w:firstLine="480" w:firstLineChars="200"/>
        <w:rPr>
          <w:rFonts w:eastAsia="黑体"/>
          <w:color w:val="000000"/>
          <w:kern w:val="36"/>
          <w:sz w:val="24"/>
          <w:szCs w:val="24"/>
        </w:rPr>
      </w:pPr>
      <w:r>
        <w:rPr>
          <w:rFonts w:hAnsi="黑体" w:eastAsia="黑体"/>
          <w:color w:val="000000"/>
          <w:kern w:val="36"/>
          <w:sz w:val="24"/>
          <w:szCs w:val="24"/>
        </w:rPr>
        <w:t>一、单选题</w:t>
      </w:r>
    </w:p>
    <w:p>
      <w:pPr>
        <w:spacing w:line="440" w:lineRule="exact"/>
        <w:ind w:firstLine="482" w:firstLineChars="201"/>
        <w:jc w:val="left"/>
        <w:rPr>
          <w:rFonts w:hAnsi="宋体"/>
          <w:color w:val="000000"/>
          <w:kern w:val="0"/>
          <w:sz w:val="24"/>
          <w:szCs w:val="24"/>
        </w:rPr>
      </w:pPr>
      <w:r>
        <w:rPr>
          <w:rFonts w:hint="eastAsia" w:hAnsi="宋体"/>
          <w:color w:val="000000"/>
          <w:kern w:val="0"/>
          <w:sz w:val="24"/>
          <w:szCs w:val="24"/>
        </w:rPr>
        <w:t>1、《连云港市深化机关作风建设八条禁令》规定，</w:t>
      </w:r>
      <w:r>
        <w:rPr>
          <w:rFonts w:hAnsi="宋体"/>
          <w:color w:val="000000"/>
          <w:kern w:val="0"/>
          <w:sz w:val="24"/>
          <w:szCs w:val="24"/>
        </w:rPr>
        <w:t>严禁使用公款购买各类酒类饮品</w:t>
      </w:r>
      <w:r>
        <w:rPr>
          <w:rFonts w:hint="eastAsia" w:hAnsi="宋体"/>
          <w:color w:val="000000"/>
          <w:kern w:val="0"/>
          <w:sz w:val="24"/>
          <w:szCs w:val="24"/>
        </w:rPr>
        <w:t>，</w:t>
      </w:r>
      <w:r>
        <w:rPr>
          <w:rFonts w:hAnsi="宋体"/>
          <w:color w:val="000000"/>
          <w:kern w:val="0"/>
          <w:sz w:val="24"/>
          <w:szCs w:val="24"/>
        </w:rPr>
        <w:t>除</w:t>
      </w:r>
      <w:r>
        <w:rPr>
          <w:color w:val="000000"/>
          <w:kern w:val="0"/>
          <w:sz w:val="24"/>
          <w:szCs w:val="24"/>
          <w:u w:val="single"/>
        </w:rPr>
        <w:t xml:space="preserve">         </w:t>
      </w:r>
      <w:r>
        <w:rPr>
          <w:rFonts w:hAnsi="宋体"/>
          <w:color w:val="000000"/>
          <w:kern w:val="0"/>
          <w:sz w:val="24"/>
          <w:szCs w:val="24"/>
        </w:rPr>
        <w:t>外，公务接待、商务接待一律禁止饮酒和含酒精饮料。</w:t>
      </w:r>
      <w:r>
        <w:rPr>
          <w:rFonts w:hint="eastAsia" w:hAnsi="宋体"/>
          <w:color w:val="000000"/>
          <w:kern w:val="0"/>
          <w:sz w:val="24"/>
          <w:szCs w:val="24"/>
        </w:rPr>
        <w:t>（A）</w:t>
      </w:r>
    </w:p>
    <w:p>
      <w:pPr>
        <w:snapToGrid w:val="0"/>
        <w:spacing w:line="440" w:lineRule="exact"/>
        <w:ind w:firstLine="480" w:firstLineChars="200"/>
        <w:rPr>
          <w:rFonts w:hAnsi="宋体"/>
          <w:color w:val="000000"/>
          <w:kern w:val="0"/>
          <w:sz w:val="24"/>
          <w:szCs w:val="24"/>
        </w:rPr>
      </w:pPr>
      <w:r>
        <w:rPr>
          <w:rFonts w:hAnsi="宋体"/>
          <w:color w:val="000000"/>
          <w:kern w:val="0"/>
          <w:sz w:val="24"/>
          <w:szCs w:val="24"/>
        </w:rPr>
        <w:t>A、外事接待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招商引资   </w:t>
      </w:r>
      <w:r>
        <w:rPr>
          <w:rFonts w:hAnsi="宋体"/>
          <w:color w:val="000000"/>
          <w:kern w:val="0"/>
          <w:sz w:val="24"/>
          <w:szCs w:val="24"/>
        </w:rPr>
        <w:t>C、</w:t>
      </w:r>
      <w:r>
        <w:rPr>
          <w:rFonts w:hint="eastAsia" w:hAnsi="宋体"/>
          <w:color w:val="000000"/>
          <w:kern w:val="0"/>
          <w:sz w:val="24"/>
          <w:szCs w:val="24"/>
        </w:rPr>
        <w:t xml:space="preserve">考察调研      </w:t>
      </w:r>
      <w:r>
        <w:rPr>
          <w:rFonts w:hAnsi="宋体"/>
          <w:color w:val="000000"/>
          <w:kern w:val="0"/>
          <w:sz w:val="24"/>
          <w:szCs w:val="24"/>
        </w:rPr>
        <w:t>D、</w:t>
      </w:r>
      <w:r>
        <w:rPr>
          <w:rFonts w:hint="eastAsia" w:hAnsi="宋体"/>
          <w:color w:val="000000"/>
          <w:kern w:val="0"/>
          <w:sz w:val="24"/>
          <w:szCs w:val="24"/>
        </w:rPr>
        <w:t>异地学习交流</w:t>
      </w:r>
    </w:p>
    <w:p>
      <w:pPr>
        <w:spacing w:line="440" w:lineRule="exact"/>
        <w:ind w:firstLine="482" w:firstLineChars="201"/>
        <w:jc w:val="left"/>
        <w:rPr>
          <w:rFonts w:hAnsi="宋体"/>
          <w:color w:val="000000"/>
          <w:kern w:val="0"/>
          <w:sz w:val="24"/>
          <w:szCs w:val="24"/>
        </w:rPr>
      </w:pPr>
      <w:r>
        <w:rPr>
          <w:rFonts w:hint="eastAsia" w:hAnsi="宋体"/>
          <w:color w:val="000000"/>
          <w:kern w:val="0"/>
          <w:sz w:val="24"/>
          <w:szCs w:val="24"/>
        </w:rPr>
        <w:t>2、《连云港市深化机关作风建设八条禁令》规定，</w:t>
      </w:r>
      <w:r>
        <w:rPr>
          <w:rFonts w:hAnsi="宋体"/>
          <w:color w:val="000000"/>
          <w:kern w:val="0"/>
          <w:sz w:val="24"/>
          <w:szCs w:val="24"/>
        </w:rPr>
        <w:t>严禁违规出入</w:t>
      </w:r>
      <w:r>
        <w:rPr>
          <w:color w:val="000000"/>
          <w:kern w:val="0"/>
          <w:sz w:val="24"/>
          <w:szCs w:val="24"/>
          <w:u w:val="single"/>
        </w:rPr>
        <w:t xml:space="preserve">         </w:t>
      </w:r>
      <w:r>
        <w:rPr>
          <w:rFonts w:hAnsi="宋体"/>
          <w:color w:val="000000"/>
          <w:kern w:val="0"/>
          <w:sz w:val="24"/>
          <w:szCs w:val="24"/>
        </w:rPr>
        <w:t>和设在住宅小区、历史建筑、风景区内等具有</w:t>
      </w:r>
      <w:r>
        <w:rPr>
          <w:color w:val="000000"/>
          <w:kern w:val="0"/>
          <w:sz w:val="24"/>
          <w:szCs w:val="24"/>
          <w:u w:val="single"/>
        </w:rPr>
        <w:t xml:space="preserve">         </w:t>
      </w:r>
      <w:r>
        <w:rPr>
          <w:rFonts w:hAnsi="宋体"/>
          <w:color w:val="000000"/>
          <w:kern w:val="0"/>
          <w:sz w:val="24"/>
          <w:szCs w:val="24"/>
        </w:rPr>
        <w:t>性质的隐蔽场所，组织、参加“一桌餐”等隐秘聚会。</w:t>
      </w:r>
      <w:r>
        <w:rPr>
          <w:rFonts w:hint="eastAsia" w:hAnsi="宋体"/>
          <w:color w:val="000000"/>
          <w:kern w:val="0"/>
          <w:sz w:val="24"/>
          <w:szCs w:val="24"/>
        </w:rPr>
        <w:t>（B）</w:t>
      </w:r>
    </w:p>
    <w:p>
      <w:pPr>
        <w:snapToGrid w:val="0"/>
        <w:spacing w:line="44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高档餐厅   </w:t>
      </w:r>
      <w:r>
        <w:rPr>
          <w:rFonts w:hAnsi="宋体"/>
          <w:color w:val="000000"/>
          <w:kern w:val="0"/>
          <w:sz w:val="24"/>
          <w:szCs w:val="24"/>
        </w:rPr>
        <w:t>私人会所</w:t>
      </w:r>
      <w:r>
        <w:rPr>
          <w:rFonts w:hint="eastAsia" w:hAnsi="宋体"/>
          <w:color w:val="000000"/>
          <w:kern w:val="0"/>
          <w:sz w:val="24"/>
          <w:szCs w:val="24"/>
        </w:rPr>
        <w:t xml:space="preserve">    </w:t>
      </w:r>
      <w:r>
        <w:rPr>
          <w:rFonts w:hAnsi="宋体"/>
          <w:color w:val="000000"/>
          <w:kern w:val="0"/>
          <w:sz w:val="24"/>
          <w:szCs w:val="24"/>
        </w:rPr>
        <w:t>B、私人会所</w:t>
      </w:r>
      <w:r>
        <w:rPr>
          <w:rFonts w:hint="eastAsia" w:hAnsi="宋体"/>
          <w:color w:val="000000"/>
          <w:kern w:val="0"/>
          <w:sz w:val="24"/>
          <w:szCs w:val="24"/>
        </w:rPr>
        <w:t xml:space="preserve">   </w:t>
      </w:r>
      <w:r>
        <w:rPr>
          <w:rFonts w:hAnsi="宋体"/>
          <w:color w:val="000000"/>
          <w:kern w:val="0"/>
          <w:sz w:val="24"/>
          <w:szCs w:val="24"/>
        </w:rPr>
        <w:t>私人会所</w:t>
      </w:r>
    </w:p>
    <w:p>
      <w:pPr>
        <w:snapToGrid w:val="0"/>
        <w:spacing w:line="440" w:lineRule="exact"/>
        <w:ind w:firstLine="480" w:firstLineChars="200"/>
        <w:rPr>
          <w:rFonts w:hAnsi="宋体"/>
          <w:color w:val="000000"/>
          <w:kern w:val="0"/>
          <w:sz w:val="24"/>
          <w:szCs w:val="24"/>
        </w:rPr>
      </w:pPr>
      <w:r>
        <w:rPr>
          <w:rFonts w:hAnsi="宋体"/>
          <w:color w:val="000000"/>
          <w:kern w:val="0"/>
          <w:sz w:val="24"/>
          <w:szCs w:val="24"/>
        </w:rPr>
        <w:t>C、私人会所</w:t>
      </w:r>
      <w:r>
        <w:rPr>
          <w:rFonts w:hint="eastAsia" w:hAnsi="宋体"/>
          <w:color w:val="000000"/>
          <w:kern w:val="0"/>
          <w:sz w:val="24"/>
          <w:szCs w:val="24"/>
        </w:rPr>
        <w:t xml:space="preserve">   休闲娱乐  </w:t>
      </w:r>
      <w:r>
        <w:rPr>
          <w:rFonts w:hAnsi="宋体"/>
          <w:color w:val="000000"/>
          <w:kern w:val="0"/>
          <w:sz w:val="24"/>
          <w:szCs w:val="24"/>
        </w:rPr>
        <w:t>D、</w:t>
      </w:r>
      <w:r>
        <w:rPr>
          <w:rFonts w:hint="eastAsia" w:hAnsi="宋体"/>
          <w:color w:val="000000"/>
          <w:kern w:val="0"/>
          <w:sz w:val="24"/>
          <w:szCs w:val="24"/>
        </w:rPr>
        <w:t>高档餐厅   休闲娱乐</w:t>
      </w:r>
    </w:p>
    <w:p>
      <w:pPr>
        <w:spacing w:line="440" w:lineRule="exact"/>
        <w:ind w:firstLine="482" w:firstLineChars="201"/>
        <w:jc w:val="left"/>
        <w:rPr>
          <w:rFonts w:hAnsi="宋体"/>
          <w:color w:val="000000"/>
          <w:kern w:val="0"/>
          <w:sz w:val="24"/>
          <w:szCs w:val="24"/>
        </w:rPr>
      </w:pPr>
      <w:r>
        <w:rPr>
          <w:rFonts w:hint="eastAsia" w:hAnsi="宋体"/>
          <w:color w:val="000000"/>
          <w:kern w:val="0"/>
          <w:sz w:val="24"/>
          <w:szCs w:val="24"/>
        </w:rPr>
        <w:t>3、《连云港市深化机关作风建设八条禁令》规定，</w:t>
      </w:r>
      <w:r>
        <w:rPr>
          <w:rFonts w:hAnsi="宋体"/>
          <w:color w:val="000000"/>
          <w:kern w:val="0"/>
          <w:sz w:val="24"/>
          <w:szCs w:val="24"/>
        </w:rPr>
        <w:t>严禁</w:t>
      </w:r>
      <w:r>
        <w:rPr>
          <w:rFonts w:hint="eastAsia" w:hAnsi="宋体"/>
          <w:color w:val="000000"/>
          <w:kern w:val="0"/>
          <w:sz w:val="24"/>
          <w:szCs w:val="24"/>
        </w:rPr>
        <w:t>私车公养，</w:t>
      </w:r>
      <w:r>
        <w:rPr>
          <w:rFonts w:hAnsi="宋体"/>
          <w:color w:val="000000"/>
          <w:kern w:val="0"/>
          <w:sz w:val="24"/>
          <w:szCs w:val="24"/>
        </w:rPr>
        <w:t>以私车公用</w:t>
      </w:r>
      <w:r>
        <w:rPr>
          <w:rFonts w:hint="eastAsia" w:hAnsi="宋体"/>
          <w:color w:val="000000"/>
          <w:kern w:val="0"/>
          <w:sz w:val="24"/>
          <w:szCs w:val="24"/>
        </w:rPr>
        <w:t>为名</w:t>
      </w:r>
      <w:r>
        <w:rPr>
          <w:rFonts w:hAnsi="宋体"/>
          <w:color w:val="000000"/>
          <w:kern w:val="0"/>
          <w:sz w:val="24"/>
          <w:szCs w:val="24"/>
        </w:rPr>
        <w:t>报销车辆保险、维修、加油等费用，收受、索要</w:t>
      </w:r>
      <w:r>
        <w:rPr>
          <w:color w:val="000000"/>
          <w:kern w:val="0"/>
          <w:sz w:val="24"/>
          <w:szCs w:val="24"/>
          <w:u w:val="single"/>
        </w:rPr>
        <w:t xml:space="preserve">         </w:t>
      </w:r>
      <w:r>
        <w:rPr>
          <w:rFonts w:hAnsi="宋体"/>
          <w:color w:val="000000"/>
          <w:kern w:val="0"/>
          <w:sz w:val="24"/>
          <w:szCs w:val="24"/>
        </w:rPr>
        <w:t>或其他单位加油卡。</w:t>
      </w:r>
      <w:r>
        <w:rPr>
          <w:rFonts w:hint="eastAsia" w:hAnsi="宋体"/>
          <w:color w:val="000000"/>
          <w:kern w:val="0"/>
          <w:sz w:val="24"/>
          <w:szCs w:val="24"/>
        </w:rPr>
        <w:t>（ D ）</w:t>
      </w:r>
    </w:p>
    <w:p>
      <w:pPr>
        <w:snapToGrid w:val="0"/>
        <w:spacing w:line="44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下属单位、私营企业        </w:t>
      </w:r>
      <w:r>
        <w:rPr>
          <w:rFonts w:hAnsi="宋体"/>
          <w:color w:val="000000"/>
          <w:kern w:val="0"/>
          <w:sz w:val="24"/>
          <w:szCs w:val="24"/>
        </w:rPr>
        <w:t>B、</w:t>
      </w:r>
      <w:r>
        <w:rPr>
          <w:rFonts w:hint="eastAsia" w:hAnsi="宋体"/>
          <w:color w:val="000000"/>
          <w:kern w:val="0"/>
          <w:sz w:val="24"/>
          <w:szCs w:val="24"/>
        </w:rPr>
        <w:t>下属单位、</w:t>
      </w:r>
      <w:r>
        <w:rPr>
          <w:rFonts w:hAnsi="宋体"/>
          <w:color w:val="000000"/>
          <w:kern w:val="0"/>
          <w:sz w:val="24"/>
          <w:szCs w:val="24"/>
        </w:rPr>
        <w:t>相关利益单位</w:t>
      </w:r>
    </w:p>
    <w:p>
      <w:pPr>
        <w:snapToGrid w:val="0"/>
        <w:spacing w:line="440" w:lineRule="exact"/>
        <w:ind w:firstLine="480" w:firstLineChars="200"/>
        <w:rPr>
          <w:rFonts w:hint="eastAsia" w:hAnsi="宋体"/>
          <w:color w:val="000000"/>
          <w:kern w:val="0"/>
          <w:sz w:val="24"/>
          <w:szCs w:val="24"/>
        </w:rPr>
      </w:pPr>
      <w:r>
        <w:rPr>
          <w:rFonts w:hAnsi="宋体"/>
          <w:color w:val="000000"/>
          <w:kern w:val="0"/>
          <w:sz w:val="24"/>
          <w:szCs w:val="24"/>
        </w:rPr>
        <w:t>C、管理服务对象、</w:t>
      </w:r>
      <w:r>
        <w:rPr>
          <w:rFonts w:hint="eastAsia" w:hAnsi="宋体"/>
          <w:color w:val="000000"/>
          <w:kern w:val="0"/>
          <w:sz w:val="24"/>
          <w:szCs w:val="24"/>
        </w:rPr>
        <w:t xml:space="preserve">私营企业    </w:t>
      </w:r>
      <w:r>
        <w:rPr>
          <w:rFonts w:hAnsi="宋体"/>
          <w:color w:val="000000"/>
          <w:kern w:val="0"/>
          <w:sz w:val="24"/>
          <w:szCs w:val="24"/>
        </w:rPr>
        <w:t>D、管理服务对象、下属单位</w:t>
      </w:r>
    </w:p>
    <w:p>
      <w:pPr>
        <w:spacing w:line="440" w:lineRule="exact"/>
        <w:ind w:firstLine="480" w:firstLineChars="200"/>
        <w:jc w:val="left"/>
        <w:rPr>
          <w:rFonts w:hAnsi="宋体"/>
          <w:color w:val="000000"/>
          <w:kern w:val="0"/>
          <w:sz w:val="24"/>
          <w:szCs w:val="24"/>
        </w:rPr>
      </w:pPr>
      <w:r>
        <w:rPr>
          <w:rFonts w:hint="eastAsia" w:hAnsi="宋体"/>
          <w:color w:val="000000"/>
          <w:kern w:val="0"/>
          <w:sz w:val="24"/>
          <w:szCs w:val="24"/>
        </w:rPr>
        <w:t>4、《连云港市深化机关作风建设八条禁令》规定，</w:t>
      </w:r>
      <w:r>
        <w:rPr>
          <w:rFonts w:hAnsi="宋体"/>
          <w:color w:val="000000"/>
          <w:kern w:val="0"/>
          <w:sz w:val="24"/>
          <w:szCs w:val="24"/>
        </w:rPr>
        <w:t>严禁借</w:t>
      </w:r>
      <w:r>
        <w:rPr>
          <w:color w:val="000000"/>
          <w:kern w:val="0"/>
          <w:sz w:val="24"/>
          <w:szCs w:val="24"/>
          <w:u w:val="single"/>
        </w:rPr>
        <w:t xml:space="preserve">         </w:t>
      </w:r>
      <w:r>
        <w:rPr>
          <w:rFonts w:hAnsi="宋体"/>
          <w:color w:val="000000"/>
          <w:kern w:val="0"/>
          <w:sz w:val="24"/>
          <w:szCs w:val="24"/>
        </w:rPr>
        <w:t>之机旅游，打着单位集体活动、职工疗养休养、培训、研讨、招商等“幌子”变相公款旅游，由下属单位、相关利益单位、管理服务对象支付旅游费用。</w:t>
      </w:r>
      <w:r>
        <w:rPr>
          <w:rFonts w:hint="eastAsia" w:hAnsi="宋体"/>
          <w:color w:val="000000"/>
          <w:kern w:val="0"/>
          <w:sz w:val="24"/>
          <w:szCs w:val="24"/>
        </w:rPr>
        <w:t>（A）</w:t>
      </w:r>
    </w:p>
    <w:p>
      <w:pPr>
        <w:snapToGrid w:val="0"/>
        <w:spacing w:line="440" w:lineRule="exact"/>
        <w:ind w:firstLine="480" w:firstLineChars="200"/>
        <w:rPr>
          <w:rFonts w:hint="eastAsia" w:hAnsi="宋体"/>
          <w:color w:val="000000"/>
          <w:kern w:val="0"/>
          <w:sz w:val="24"/>
          <w:szCs w:val="24"/>
        </w:rPr>
      </w:pPr>
      <w:r>
        <w:rPr>
          <w:rFonts w:hAnsi="宋体"/>
          <w:color w:val="000000"/>
          <w:kern w:val="0"/>
          <w:sz w:val="24"/>
          <w:szCs w:val="24"/>
        </w:rPr>
        <w:t>A、公务差旅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招商考察    </w:t>
      </w:r>
      <w:r>
        <w:rPr>
          <w:rFonts w:hAnsi="宋体"/>
          <w:color w:val="000000"/>
          <w:kern w:val="0"/>
          <w:sz w:val="24"/>
          <w:szCs w:val="24"/>
        </w:rPr>
        <w:t>C、</w:t>
      </w:r>
      <w:r>
        <w:rPr>
          <w:rFonts w:hint="eastAsia" w:hAnsi="宋体"/>
          <w:color w:val="000000"/>
          <w:kern w:val="0"/>
          <w:sz w:val="24"/>
          <w:szCs w:val="24"/>
        </w:rPr>
        <w:t xml:space="preserve">休假假期    </w:t>
      </w:r>
      <w:r>
        <w:rPr>
          <w:rFonts w:hAnsi="宋体"/>
          <w:color w:val="000000"/>
          <w:kern w:val="0"/>
          <w:sz w:val="24"/>
          <w:szCs w:val="24"/>
        </w:rPr>
        <w:t>D、</w:t>
      </w:r>
      <w:r>
        <w:rPr>
          <w:rFonts w:hint="eastAsia" w:hAnsi="宋体"/>
          <w:color w:val="000000"/>
          <w:kern w:val="0"/>
          <w:sz w:val="24"/>
          <w:szCs w:val="24"/>
        </w:rPr>
        <w:t>交流学习</w:t>
      </w:r>
    </w:p>
    <w:p>
      <w:pPr>
        <w:spacing w:line="440" w:lineRule="exact"/>
        <w:ind w:firstLine="480" w:firstLineChars="200"/>
        <w:jc w:val="left"/>
        <w:rPr>
          <w:rFonts w:hAnsi="宋体"/>
          <w:color w:val="000000"/>
          <w:kern w:val="0"/>
          <w:sz w:val="24"/>
          <w:szCs w:val="24"/>
        </w:rPr>
      </w:pPr>
      <w:r>
        <w:rPr>
          <w:rFonts w:hint="eastAsia" w:hAnsi="宋体"/>
          <w:color w:val="000000"/>
          <w:kern w:val="0"/>
          <w:sz w:val="24"/>
          <w:szCs w:val="24"/>
        </w:rPr>
        <w:t>5、《连云港市深化机关作风建设八条禁令》规定，</w:t>
      </w:r>
      <w:r>
        <w:rPr>
          <w:rFonts w:hAnsi="宋体"/>
          <w:color w:val="000000"/>
          <w:kern w:val="0"/>
          <w:sz w:val="24"/>
          <w:szCs w:val="24"/>
        </w:rPr>
        <w:t>严禁</w:t>
      </w:r>
      <w:r>
        <w:rPr>
          <w:color w:val="000000"/>
          <w:kern w:val="0"/>
          <w:sz w:val="24"/>
          <w:szCs w:val="24"/>
          <w:u w:val="single"/>
        </w:rPr>
        <w:t xml:space="preserve">         </w:t>
      </w:r>
      <w:r>
        <w:rPr>
          <w:rFonts w:hAnsi="宋体"/>
          <w:color w:val="000000"/>
          <w:kern w:val="0"/>
          <w:sz w:val="24"/>
          <w:szCs w:val="24"/>
        </w:rPr>
        <w:t>发放工资津贴补贴，超过规定标准、范围发放工资津贴补贴，以有价证券、支付凭证、商业预付卡等形式发放工资津贴补贴。</w:t>
      </w:r>
      <w:r>
        <w:rPr>
          <w:rFonts w:hint="eastAsia" w:hAnsi="宋体"/>
          <w:color w:val="000000"/>
          <w:kern w:val="0"/>
          <w:sz w:val="24"/>
          <w:szCs w:val="24"/>
        </w:rPr>
        <w:t>（B）</w:t>
      </w:r>
    </w:p>
    <w:p>
      <w:pPr>
        <w:snapToGrid w:val="0"/>
        <w:spacing w:line="44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借加班为名    </w:t>
      </w:r>
      <w:r>
        <w:rPr>
          <w:rFonts w:hAnsi="宋体"/>
          <w:color w:val="000000"/>
          <w:kern w:val="0"/>
          <w:sz w:val="24"/>
          <w:szCs w:val="24"/>
        </w:rPr>
        <w:t>B、自行出台政策</w:t>
      </w:r>
      <w:r>
        <w:rPr>
          <w:rFonts w:hint="eastAsia" w:hAnsi="宋体"/>
          <w:color w:val="000000"/>
          <w:kern w:val="0"/>
          <w:sz w:val="24"/>
          <w:szCs w:val="24"/>
        </w:rPr>
        <w:t xml:space="preserve">   </w:t>
      </w:r>
      <w:r>
        <w:rPr>
          <w:rFonts w:hAnsi="宋体"/>
          <w:color w:val="000000"/>
          <w:kern w:val="0"/>
          <w:sz w:val="24"/>
          <w:szCs w:val="24"/>
        </w:rPr>
        <w:t>C、</w:t>
      </w:r>
      <w:r>
        <w:rPr>
          <w:rFonts w:hint="eastAsia" w:hAnsi="宋体"/>
          <w:color w:val="000000"/>
          <w:kern w:val="0"/>
          <w:sz w:val="24"/>
          <w:szCs w:val="24"/>
        </w:rPr>
        <w:t xml:space="preserve">借节日福利   </w:t>
      </w:r>
      <w:r>
        <w:rPr>
          <w:rFonts w:hAnsi="宋体"/>
          <w:color w:val="000000"/>
          <w:kern w:val="0"/>
          <w:sz w:val="24"/>
          <w:szCs w:val="24"/>
        </w:rPr>
        <w:t>D、</w:t>
      </w:r>
      <w:r>
        <w:rPr>
          <w:rFonts w:hint="eastAsia" w:hAnsi="宋体"/>
          <w:color w:val="000000"/>
          <w:kern w:val="0"/>
          <w:sz w:val="24"/>
          <w:szCs w:val="24"/>
        </w:rPr>
        <w:t>违规</w:t>
      </w:r>
      <w:r>
        <w:rPr>
          <w:rFonts w:hAnsi="宋体"/>
          <w:color w:val="000000"/>
          <w:kern w:val="0"/>
          <w:sz w:val="24"/>
          <w:szCs w:val="24"/>
        </w:rPr>
        <w:t>使用工会会费</w:t>
      </w:r>
    </w:p>
    <w:p>
      <w:pPr>
        <w:snapToGrid w:val="0"/>
        <w:spacing w:line="420" w:lineRule="exact"/>
        <w:ind w:firstLine="480" w:firstLineChars="200"/>
        <w:rPr>
          <w:rFonts w:eastAsia="黑体"/>
          <w:color w:val="000000"/>
          <w:kern w:val="0"/>
          <w:sz w:val="24"/>
          <w:szCs w:val="24"/>
        </w:rPr>
      </w:pPr>
      <w:r>
        <w:rPr>
          <w:rFonts w:hint="eastAsia" w:hAnsi="黑体" w:eastAsia="黑体"/>
          <w:color w:val="000000"/>
          <w:kern w:val="0"/>
          <w:sz w:val="24"/>
          <w:szCs w:val="24"/>
        </w:rPr>
        <w:t>二</w:t>
      </w:r>
      <w:r>
        <w:rPr>
          <w:rFonts w:hAnsi="黑体" w:eastAsia="黑体"/>
          <w:color w:val="000000"/>
          <w:kern w:val="0"/>
          <w:sz w:val="24"/>
          <w:szCs w:val="24"/>
        </w:rPr>
        <w:t>、判断题</w:t>
      </w:r>
    </w:p>
    <w:p>
      <w:pPr>
        <w:widowControl/>
        <w:shd w:val="clear" w:color="auto" w:fill="FFFFFF"/>
        <w:snapToGrid w:val="0"/>
        <w:spacing w:line="420" w:lineRule="exact"/>
        <w:ind w:firstLine="480" w:firstLineChars="200"/>
        <w:jc w:val="left"/>
        <w:rPr>
          <w:color w:val="000000"/>
          <w:kern w:val="0"/>
          <w:sz w:val="24"/>
          <w:szCs w:val="24"/>
        </w:rPr>
      </w:pPr>
      <w:r>
        <w:rPr>
          <w:rFonts w:hint="eastAsia" w:hAnsi="宋体"/>
          <w:color w:val="000000"/>
          <w:kern w:val="0"/>
          <w:sz w:val="24"/>
          <w:szCs w:val="24"/>
        </w:rPr>
        <w:t>1、《连云港市深化机关作风建设八条禁令》规定，</w:t>
      </w:r>
      <w:r>
        <w:rPr>
          <w:rFonts w:hAnsi="宋体"/>
          <w:color w:val="000000"/>
          <w:kern w:val="0"/>
          <w:sz w:val="24"/>
          <w:szCs w:val="24"/>
        </w:rPr>
        <w:t>严禁使用公款购买各类酒类饮品</w:t>
      </w:r>
      <w:r>
        <w:rPr>
          <w:rFonts w:hint="eastAsia" w:hAnsi="宋体"/>
          <w:color w:val="000000"/>
          <w:kern w:val="0"/>
          <w:sz w:val="24"/>
          <w:szCs w:val="24"/>
        </w:rPr>
        <w:t>，</w:t>
      </w:r>
      <w:r>
        <w:rPr>
          <w:rFonts w:hAnsi="宋体"/>
          <w:color w:val="000000"/>
          <w:kern w:val="0"/>
          <w:sz w:val="24"/>
          <w:szCs w:val="24"/>
        </w:rPr>
        <w:t>外事接待</w:t>
      </w:r>
      <w:r>
        <w:rPr>
          <w:rFonts w:hint="eastAsia" w:hAnsi="宋体"/>
          <w:color w:val="000000"/>
          <w:kern w:val="0"/>
          <w:sz w:val="24"/>
          <w:szCs w:val="24"/>
        </w:rPr>
        <w:t>、</w:t>
      </w:r>
      <w:r>
        <w:rPr>
          <w:rFonts w:hAnsi="宋体"/>
          <w:color w:val="000000"/>
          <w:kern w:val="0"/>
          <w:sz w:val="24"/>
          <w:szCs w:val="24"/>
        </w:rPr>
        <w:t>公务接待</w:t>
      </w:r>
      <w:r>
        <w:rPr>
          <w:rFonts w:hint="eastAsia" w:hAnsi="宋体"/>
          <w:color w:val="000000"/>
          <w:kern w:val="0"/>
          <w:sz w:val="24"/>
          <w:szCs w:val="24"/>
        </w:rPr>
        <w:t>和</w:t>
      </w:r>
      <w:r>
        <w:rPr>
          <w:rFonts w:hAnsi="宋体"/>
          <w:color w:val="000000"/>
          <w:kern w:val="0"/>
          <w:sz w:val="24"/>
          <w:szCs w:val="24"/>
        </w:rPr>
        <w:t>商务接待一律禁止饮酒和含酒精饮料。</w:t>
      </w:r>
      <w:r>
        <w:rPr>
          <w:rFonts w:hint="eastAsia" w:ascii="宋体" w:hAnsi="宋体"/>
          <w:color w:val="000000"/>
          <w:sz w:val="24"/>
          <w:szCs w:val="24"/>
        </w:rPr>
        <w:t>(</w:t>
      </w:r>
      <w:r>
        <w:rPr>
          <w:rFonts w:hint="eastAsia" w:ascii="宋体" w:hAnsi="宋体" w:cs="仿宋_GB2312"/>
          <w:color w:val="000000"/>
          <w:kern w:val="0"/>
          <w:sz w:val="24"/>
          <w:szCs w:val="24"/>
        </w:rPr>
        <w:t>×</w:t>
      </w:r>
      <w:r>
        <w:rPr>
          <w:rFonts w:hint="eastAsia" w:ascii="宋体" w:hAnsi="宋体"/>
          <w:color w:val="000000"/>
          <w:sz w:val="24"/>
          <w:szCs w:val="24"/>
        </w:rPr>
        <w:t>)</w:t>
      </w:r>
    </w:p>
    <w:p>
      <w:pPr>
        <w:spacing w:line="520" w:lineRule="exact"/>
        <w:ind w:firstLine="480"/>
        <w:rPr>
          <w:rFonts w:ascii="宋体" w:hAnsi="宋体"/>
          <w:color w:val="000000"/>
          <w:sz w:val="24"/>
          <w:szCs w:val="24"/>
        </w:rPr>
      </w:pPr>
      <w:r>
        <w:rPr>
          <w:rFonts w:hint="eastAsia" w:hAnsi="宋体"/>
          <w:color w:val="000000"/>
          <w:kern w:val="0"/>
          <w:sz w:val="24"/>
          <w:szCs w:val="24"/>
        </w:rPr>
        <w:t>2、《连云港市深化机关作风建设八条禁令》规定，</w:t>
      </w:r>
      <w:r>
        <w:rPr>
          <w:rFonts w:hAnsi="宋体"/>
          <w:color w:val="000000"/>
          <w:kern w:val="0"/>
          <w:sz w:val="24"/>
          <w:szCs w:val="24"/>
        </w:rPr>
        <w:t>严禁</w:t>
      </w:r>
      <w:r>
        <w:rPr>
          <w:rFonts w:hint="eastAsia" w:hAnsi="宋体"/>
          <w:color w:val="000000"/>
          <w:kern w:val="0"/>
          <w:sz w:val="24"/>
          <w:szCs w:val="24"/>
        </w:rPr>
        <w:t>私车公养，</w:t>
      </w:r>
      <w:r>
        <w:rPr>
          <w:rFonts w:hAnsi="宋体"/>
          <w:color w:val="000000"/>
          <w:kern w:val="0"/>
          <w:sz w:val="24"/>
          <w:szCs w:val="24"/>
        </w:rPr>
        <w:t>以私车公用</w:t>
      </w:r>
      <w:r>
        <w:rPr>
          <w:rFonts w:hint="eastAsia" w:hAnsi="宋体"/>
          <w:color w:val="000000"/>
          <w:kern w:val="0"/>
          <w:sz w:val="24"/>
          <w:szCs w:val="24"/>
        </w:rPr>
        <w:t>为名</w:t>
      </w:r>
      <w:r>
        <w:rPr>
          <w:rFonts w:hAnsi="宋体"/>
          <w:color w:val="000000"/>
          <w:kern w:val="0"/>
          <w:sz w:val="24"/>
          <w:szCs w:val="24"/>
        </w:rPr>
        <w:t>报销车辆保险、维修、加油等费用，收受、索要管理服务对象、下属单位或其他单位加油卡。</w:t>
      </w:r>
      <w:r>
        <w:rPr>
          <w:rFonts w:hint="eastAsia" w:ascii="宋体" w:hAnsi="宋体" w:cs="仿宋_GB2312"/>
          <w:color w:val="000000"/>
          <w:kern w:val="0"/>
          <w:sz w:val="24"/>
          <w:szCs w:val="24"/>
        </w:rPr>
        <w:t>（</w:t>
      </w:r>
      <w:r>
        <w:rPr>
          <w:rFonts w:hint="eastAsia" w:ascii="宋体" w:hAnsi="宋体"/>
          <w:color w:val="000000"/>
          <w:kern w:val="0"/>
          <w:sz w:val="24"/>
          <w:szCs w:val="24"/>
        </w:rPr>
        <w:t>√</w:t>
      </w:r>
      <w:r>
        <w:rPr>
          <w:rFonts w:hint="eastAsia" w:ascii="宋体" w:hAnsi="宋体" w:cs="仿宋_GB2312"/>
          <w:color w:val="000000"/>
          <w:kern w:val="0"/>
          <w:sz w:val="24"/>
          <w:szCs w:val="24"/>
        </w:rPr>
        <w:t>）</w:t>
      </w:r>
    </w:p>
    <w:p>
      <w:pPr>
        <w:spacing w:line="520" w:lineRule="exact"/>
        <w:ind w:firstLine="480"/>
        <w:rPr>
          <w:rFonts w:ascii="宋体" w:hAnsi="宋体"/>
          <w:color w:val="000000"/>
          <w:sz w:val="24"/>
          <w:szCs w:val="24"/>
        </w:rPr>
      </w:pPr>
      <w:r>
        <w:rPr>
          <w:rFonts w:hint="eastAsia" w:hAnsi="宋体"/>
          <w:color w:val="000000"/>
          <w:kern w:val="0"/>
          <w:sz w:val="24"/>
          <w:szCs w:val="24"/>
        </w:rPr>
        <w:t>3、《连云港市深化机关作风建设八条禁令》规定，</w:t>
      </w:r>
      <w:r>
        <w:rPr>
          <w:rFonts w:hAnsi="宋体"/>
          <w:color w:val="000000"/>
          <w:kern w:val="0"/>
          <w:sz w:val="24"/>
          <w:szCs w:val="24"/>
        </w:rPr>
        <w:t>严禁超标准配备、使用办公用房，在办公用房整改中“假合署”“设暗门”、闲置浪费等。</w:t>
      </w:r>
      <w:r>
        <w:rPr>
          <w:rFonts w:hint="eastAsia" w:ascii="宋体" w:hAnsi="宋体" w:cs="仿宋_GB2312"/>
          <w:color w:val="000000"/>
          <w:kern w:val="0"/>
          <w:sz w:val="24"/>
          <w:szCs w:val="24"/>
        </w:rPr>
        <w:t>（</w:t>
      </w:r>
      <w:r>
        <w:rPr>
          <w:rFonts w:hint="eastAsia" w:ascii="宋体" w:hAnsi="宋体"/>
          <w:color w:val="000000"/>
          <w:kern w:val="0"/>
          <w:sz w:val="24"/>
          <w:szCs w:val="24"/>
        </w:rPr>
        <w:t>√</w:t>
      </w:r>
      <w:r>
        <w:rPr>
          <w:rFonts w:hint="eastAsia" w:ascii="宋体" w:hAnsi="宋体" w:cs="仿宋_GB2312"/>
          <w:color w:val="000000"/>
          <w:kern w:val="0"/>
          <w:sz w:val="24"/>
          <w:szCs w:val="24"/>
        </w:rPr>
        <w:t>）</w:t>
      </w:r>
    </w:p>
    <w:p>
      <w:pPr>
        <w:spacing w:line="520" w:lineRule="exact"/>
        <w:ind w:firstLine="480"/>
        <w:rPr>
          <w:rFonts w:ascii="宋体" w:hAnsi="宋体"/>
          <w:color w:val="000000"/>
          <w:sz w:val="24"/>
          <w:szCs w:val="24"/>
        </w:rPr>
      </w:pPr>
      <w:r>
        <w:rPr>
          <w:rFonts w:hint="eastAsia" w:hAnsi="宋体"/>
          <w:color w:val="000000"/>
          <w:kern w:val="0"/>
          <w:sz w:val="24"/>
          <w:szCs w:val="24"/>
        </w:rPr>
        <w:t>4、《连云港市深化机关作风建设八条禁令》规定，</w:t>
      </w:r>
      <w:r>
        <w:rPr>
          <w:rFonts w:hAnsi="宋体"/>
          <w:color w:val="000000"/>
          <w:kern w:val="0"/>
          <w:sz w:val="24"/>
          <w:szCs w:val="24"/>
        </w:rPr>
        <w:t>严禁违规收送礼品、礼金、消费卡等财物，通过电子礼品卡、电子红包、快递等隐蔽方式收送礼品礼金。</w:t>
      </w:r>
      <w:r>
        <w:rPr>
          <w:rFonts w:hint="eastAsia" w:ascii="宋体" w:hAnsi="宋体" w:cs="仿宋_GB2312"/>
          <w:color w:val="000000"/>
          <w:kern w:val="0"/>
          <w:sz w:val="24"/>
          <w:szCs w:val="24"/>
        </w:rPr>
        <w:t>（</w:t>
      </w:r>
      <w:r>
        <w:rPr>
          <w:rFonts w:hint="eastAsia" w:ascii="宋体" w:hAnsi="宋体"/>
          <w:color w:val="000000"/>
          <w:kern w:val="0"/>
          <w:sz w:val="24"/>
          <w:szCs w:val="24"/>
        </w:rPr>
        <w:t>√</w:t>
      </w:r>
      <w:r>
        <w:rPr>
          <w:rFonts w:hint="eastAsia" w:ascii="宋体" w:hAnsi="宋体" w:cs="仿宋_GB2312"/>
          <w:color w:val="000000"/>
          <w:kern w:val="0"/>
          <w:sz w:val="24"/>
          <w:szCs w:val="24"/>
        </w:rPr>
        <w:t>）</w:t>
      </w:r>
    </w:p>
    <w:p>
      <w:pPr>
        <w:widowControl/>
        <w:shd w:val="clear" w:color="auto" w:fill="FFFFFF"/>
        <w:snapToGrid w:val="0"/>
        <w:spacing w:line="420" w:lineRule="exact"/>
        <w:ind w:firstLine="480" w:firstLineChars="200"/>
        <w:jc w:val="left"/>
        <w:rPr>
          <w:color w:val="000000"/>
          <w:kern w:val="0"/>
          <w:sz w:val="24"/>
          <w:szCs w:val="24"/>
        </w:rPr>
      </w:pPr>
      <w:r>
        <w:rPr>
          <w:rFonts w:hint="eastAsia" w:hAnsi="宋体"/>
          <w:color w:val="000000"/>
          <w:kern w:val="0"/>
          <w:sz w:val="24"/>
          <w:szCs w:val="24"/>
        </w:rPr>
        <w:t>5、《连云港市深化机关作风建设八条禁令》规定，严禁大办婚丧喜庆、铺张浪费，分批次、分地点、变换身份等方式化整为零、变相操办。可以邀请亲属以外人员参加生日宴、升学宴。</w:t>
      </w:r>
      <w:r>
        <w:rPr>
          <w:rFonts w:hint="eastAsia" w:ascii="宋体" w:hAnsi="宋体"/>
          <w:color w:val="000000"/>
          <w:sz w:val="24"/>
          <w:szCs w:val="24"/>
        </w:rPr>
        <w:t>(</w:t>
      </w:r>
      <w:r>
        <w:rPr>
          <w:rFonts w:hint="eastAsia" w:ascii="宋体" w:hAnsi="宋体" w:cs="仿宋_GB2312"/>
          <w:color w:val="000000"/>
          <w:kern w:val="0"/>
          <w:sz w:val="24"/>
          <w:szCs w:val="24"/>
        </w:rPr>
        <w:t>×</w:t>
      </w:r>
      <w:r>
        <w:rPr>
          <w:rFonts w:hint="eastAsia" w:ascii="宋体" w:hAnsi="宋体"/>
          <w:color w:val="000000"/>
          <w:sz w:val="24"/>
          <w:szCs w:val="24"/>
        </w:rPr>
        <w:t>)</w:t>
      </w:r>
    </w:p>
    <w:p>
      <w:pPr>
        <w:spacing w:line="360" w:lineRule="auto"/>
        <w:rPr>
          <w:rFonts w:hint="eastAsia" w:ascii="宋体" w:hAnsi="宋体" w:eastAsia="宋体" w:cs="宋体"/>
          <w:b w:val="0"/>
          <w:bCs/>
          <w:sz w:val="24"/>
          <w:szCs w:val="24"/>
        </w:rPr>
      </w:pPr>
    </w:p>
    <w:p>
      <w:pPr>
        <w:spacing w:line="360" w:lineRule="auto"/>
        <w:rPr>
          <w:rFonts w:hint="eastAsia" w:ascii="宋体" w:hAnsi="宋体" w:eastAsia="宋体" w:cs="宋体"/>
          <w:b w:val="0"/>
          <w:bCs/>
          <w:sz w:val="24"/>
          <w:szCs w:val="24"/>
        </w:rPr>
      </w:pPr>
    </w:p>
    <w:p>
      <w:pPr>
        <w:spacing w:line="520" w:lineRule="exact"/>
        <w:ind w:firstLine="200"/>
        <w:jc w:val="center"/>
        <w:rPr>
          <w:rFonts w:hint="eastAsia" w:ascii="黑体" w:hAnsi="黑体" w:eastAsia="黑体"/>
          <w:b/>
          <w:color w:val="000000"/>
          <w:sz w:val="32"/>
          <w:szCs w:val="32"/>
        </w:rPr>
      </w:pPr>
      <w:r>
        <w:rPr>
          <w:rFonts w:hint="eastAsia" w:ascii="黑体" w:hAnsi="黑体" w:eastAsia="黑体"/>
          <w:b/>
          <w:color w:val="000000"/>
          <w:sz w:val="32"/>
          <w:szCs w:val="32"/>
        </w:rPr>
        <w:t>《中华人民共和国公职人员政务处分法》</w:t>
      </w:r>
    </w:p>
    <w:p>
      <w:pPr>
        <w:spacing w:line="360" w:lineRule="auto"/>
        <w:rPr>
          <w:rFonts w:hint="eastAsia" w:ascii="宋体" w:hAnsi="宋体" w:eastAsia="宋体" w:cs="宋体"/>
          <w:b w:val="0"/>
          <w:bCs/>
          <w:sz w:val="24"/>
          <w:szCs w:val="24"/>
        </w:rPr>
      </w:pPr>
    </w:p>
    <w:p>
      <w:pPr>
        <w:numPr>
          <w:ilvl w:val="0"/>
          <w:numId w:val="2"/>
        </w:numPr>
        <w:spacing w:line="360" w:lineRule="auto"/>
        <w:ind w:firstLine="352" w:firstLineChars="147"/>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单项选择题：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 xml:space="preserve">1.公职人员任免机关、单位应当按照管理权限，加强对公职人员的教育、管理、_____，依法给予违法的公职人员处分。（  </w:t>
      </w:r>
      <w:r>
        <w:rPr>
          <w:rFonts w:hint="eastAsia" w:ascii="宋体" w:hAnsi="宋体" w:eastAsia="宋体" w:cs="宋体"/>
          <w:i w:val="0"/>
          <w:iCs w:val="0"/>
          <w:caps w:val="0"/>
          <w:color w:val="000000"/>
          <w:spacing w:val="5"/>
          <w:sz w:val="24"/>
          <w:szCs w:val="24"/>
          <w:shd w:val="clear" w:fill="FFFFFF"/>
          <w:lang w:val="en-US" w:eastAsia="zh-CN"/>
        </w:rPr>
        <w:t>C</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20"/>
          <w:sz w:val="24"/>
          <w:szCs w:val="24"/>
        </w:rPr>
      </w:pPr>
      <w:r>
        <w:rPr>
          <w:rFonts w:hint="eastAsia" w:ascii="宋体" w:hAnsi="宋体" w:eastAsia="宋体" w:cs="宋体"/>
          <w:i w:val="0"/>
          <w:iCs w:val="0"/>
          <w:caps w:val="0"/>
          <w:color w:val="000000"/>
          <w:spacing w:val="5"/>
          <w:sz w:val="24"/>
          <w:szCs w:val="24"/>
          <w:shd w:val="clear" w:fill="FFFFFF"/>
        </w:rPr>
        <w:t>D.鼓励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 xml:space="preserve">2.给予公职人员政务处分，坚持党管干部原则，集体讨论决定；坚持法律面前一律平等，以事实为根据，以法律为准绳，给予的政务处分与违法行为的性质、情节、危害程度相当；_____，宽严相济。（  </w:t>
      </w:r>
      <w:r>
        <w:rPr>
          <w:rFonts w:hint="eastAsia" w:ascii="宋体" w:hAnsi="宋体" w:eastAsia="宋体" w:cs="宋体"/>
          <w:i w:val="0"/>
          <w:iCs w:val="0"/>
          <w:caps w:val="0"/>
          <w:color w:val="000000"/>
          <w:spacing w:val="5"/>
          <w:sz w:val="24"/>
          <w:szCs w:val="24"/>
          <w:shd w:val="clear" w:fill="FFFFFF"/>
          <w:lang w:val="en-US" w:eastAsia="zh-CN"/>
        </w:rPr>
        <w:t>D</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A.坚持惩戒与警告相结合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B.坚持警告与教育相结合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C.坚持教育与惩罚相结合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D.坚持惩戒与教育相结合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3.公职人员有两个以上违法行为的，应当分别确定政务处分。应当给予撤职以下多个相同政务处分的，可以在一个政务处分期以上、多个政务处分期之和以下确定政务处分期，但是最长不得超过_____个月。（ </w:t>
      </w:r>
      <w:r>
        <w:rPr>
          <w:rFonts w:hint="eastAsia" w:ascii="宋体" w:hAnsi="宋体" w:eastAsia="宋体" w:cs="宋体"/>
          <w:i w:val="0"/>
          <w:iCs w:val="0"/>
          <w:caps w:val="0"/>
          <w:color w:val="000000"/>
          <w:spacing w:val="5"/>
          <w:sz w:val="24"/>
          <w:szCs w:val="24"/>
          <w:shd w:val="clear" w:fill="FFFFFF"/>
          <w:lang w:val="en-US" w:eastAsia="zh-CN"/>
        </w:rPr>
        <w:t>B</w:t>
      </w:r>
      <w:r>
        <w:rPr>
          <w:rFonts w:hint="eastAsia" w:ascii="宋体" w:hAnsi="宋体" w:eastAsia="宋体" w:cs="宋体"/>
          <w:i w:val="0"/>
          <w:iCs w:val="0"/>
          <w:caps w:val="0"/>
          <w:color w:val="000000"/>
          <w:spacing w:val="5"/>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 xml:space="preserve">4.不按照规定请示、报告重大事项，最重的处分是 _____ 。（  </w:t>
      </w:r>
      <w:r>
        <w:rPr>
          <w:rFonts w:hint="eastAsia" w:ascii="宋体" w:hAnsi="宋体" w:eastAsia="宋体" w:cs="宋体"/>
          <w:i w:val="0"/>
          <w:iCs w:val="0"/>
          <w:caps w:val="0"/>
          <w:color w:val="000000"/>
          <w:spacing w:val="5"/>
          <w:sz w:val="24"/>
          <w:szCs w:val="24"/>
          <w:shd w:val="clear" w:fill="FFFFFF"/>
          <w:lang w:val="en-US" w:eastAsia="zh-CN"/>
        </w:rPr>
        <w:t>D</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A.警告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B.记过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20"/>
          <w:sz w:val="24"/>
          <w:szCs w:val="24"/>
        </w:rPr>
      </w:pPr>
      <w:r>
        <w:rPr>
          <w:rFonts w:hint="eastAsia" w:ascii="宋体" w:hAnsi="宋体" w:eastAsia="宋体" w:cs="宋体"/>
          <w:i w:val="0"/>
          <w:iCs w:val="0"/>
          <w:caps w:val="0"/>
          <w:color w:val="000000"/>
          <w:spacing w:val="5"/>
          <w:sz w:val="24"/>
          <w:szCs w:val="24"/>
          <w:shd w:val="clear" w:fill="FFFFFF"/>
        </w:rPr>
        <w:t>D.降级或者撤职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5、不按照规定请示、报告重大事项，情节较重的，予以警告、记过或者记大过；情节严重的，予以  _____ 。（ </w:t>
      </w:r>
      <w:r>
        <w:rPr>
          <w:rFonts w:hint="eastAsia" w:ascii="宋体" w:hAnsi="宋体" w:eastAsia="宋体" w:cs="宋体"/>
          <w:i w:val="0"/>
          <w:iCs w:val="0"/>
          <w:caps w:val="0"/>
          <w:color w:val="000000"/>
          <w:spacing w:val="5"/>
          <w:sz w:val="24"/>
          <w:szCs w:val="24"/>
          <w:shd w:val="clear" w:fill="FFFFFF"/>
          <w:lang w:val="en-US" w:eastAsia="zh-CN"/>
        </w:rPr>
        <w:t>C</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 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 记大过或者降级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 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 降级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6.《中华人民共和国公职人员政务处分法》自2020年_____起施行。（ </w:t>
      </w:r>
      <w:r>
        <w:rPr>
          <w:rFonts w:hint="eastAsia" w:ascii="宋体" w:hAnsi="宋体" w:eastAsia="宋体" w:cs="宋体"/>
          <w:i w:val="0"/>
          <w:iCs w:val="0"/>
          <w:caps w:val="0"/>
          <w:color w:val="000000"/>
          <w:spacing w:val="5"/>
          <w:sz w:val="24"/>
          <w:szCs w:val="24"/>
          <w:shd w:val="clear" w:fill="FFFFFF"/>
          <w:lang w:val="en-US" w:eastAsia="zh-CN"/>
        </w:rPr>
        <w:t>B</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A.8月1日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B.7月1日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C.9月1日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D.10月1日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7.违反《中华人民共和国公职人员政务处分法》规定，构成犯罪的，_____。（ </w:t>
      </w:r>
      <w:r>
        <w:rPr>
          <w:rFonts w:hint="eastAsia" w:ascii="宋体" w:hAnsi="宋体" w:eastAsia="宋体" w:cs="宋体"/>
          <w:i w:val="0"/>
          <w:iCs w:val="0"/>
          <w:caps w:val="0"/>
          <w:color w:val="000000"/>
          <w:spacing w:val="5"/>
          <w:sz w:val="24"/>
          <w:szCs w:val="24"/>
          <w:shd w:val="clear" w:fill="FFFFFF"/>
          <w:lang w:val="en-US" w:eastAsia="zh-CN"/>
        </w:rPr>
        <w:t>B</w:t>
      </w:r>
      <w:r>
        <w:rPr>
          <w:rFonts w:hint="eastAsia" w:ascii="宋体" w:hAnsi="宋体" w:eastAsia="宋体" w:cs="宋体"/>
          <w:i w:val="0"/>
          <w:iCs w:val="0"/>
          <w:caps w:val="0"/>
          <w:color w:val="000000"/>
          <w:spacing w:val="5"/>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C.保留追究法律责任的权力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D.依法不追究刑事责任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8.复审、复核机关认为政务处分决定认定事实清楚，适用法律正确的，_____。（ </w:t>
      </w:r>
      <w:r>
        <w:rPr>
          <w:rFonts w:hint="eastAsia" w:ascii="宋体" w:hAnsi="宋体" w:eastAsia="宋体" w:cs="宋体"/>
          <w:i w:val="0"/>
          <w:iCs w:val="0"/>
          <w:caps w:val="0"/>
          <w:color w:val="000000"/>
          <w:spacing w:val="5"/>
          <w:sz w:val="24"/>
          <w:szCs w:val="24"/>
          <w:shd w:val="clear" w:fill="FFFFFF"/>
          <w:lang w:val="en-US" w:eastAsia="zh-CN"/>
        </w:rPr>
        <w:t>D</w:t>
      </w:r>
      <w:r>
        <w:rPr>
          <w:rFonts w:hint="eastAsia" w:ascii="宋体" w:hAnsi="宋体" w:eastAsia="宋体" w:cs="宋体"/>
          <w:i w:val="0"/>
          <w:iCs w:val="0"/>
          <w:caps w:val="0"/>
          <w:color w:val="000000"/>
          <w:spacing w:val="5"/>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A.应当给予保护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B.应当给予维护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C.应当给予维权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D.应当予以维持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 xml:space="preserve">9.串供或者伪造、隐匿、毁灭证据的_____给予政务处分。（  </w:t>
      </w:r>
      <w:r>
        <w:rPr>
          <w:rFonts w:hint="eastAsia" w:ascii="宋体" w:hAnsi="宋体" w:eastAsia="宋体" w:cs="宋体"/>
          <w:i w:val="0"/>
          <w:iCs w:val="0"/>
          <w:caps w:val="0"/>
          <w:color w:val="000000"/>
          <w:spacing w:val="5"/>
          <w:sz w:val="24"/>
          <w:szCs w:val="24"/>
          <w:shd w:val="clear" w:fill="FFFFFF"/>
          <w:lang w:val="en-US" w:eastAsia="zh-CN"/>
        </w:rPr>
        <w:t>A</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A.应当从重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B.应当加重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C.应当从重或加重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D.可以从重或加重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10.担任领导职务的公职人员有违法行为，被罢免、撤销、免去或者辞去领导职务的，监察机关_____给予政务处分。（ </w:t>
      </w:r>
      <w:r>
        <w:rPr>
          <w:rFonts w:hint="eastAsia" w:ascii="宋体" w:hAnsi="宋体" w:eastAsia="宋体" w:cs="宋体"/>
          <w:i w:val="0"/>
          <w:iCs w:val="0"/>
          <w:caps w:val="0"/>
          <w:color w:val="000000"/>
          <w:spacing w:val="5"/>
          <w:sz w:val="24"/>
          <w:szCs w:val="24"/>
          <w:shd w:val="clear" w:fill="FFFFFF"/>
          <w:lang w:val="en-US" w:eastAsia="zh-CN"/>
        </w:rPr>
        <w:t>B</w:t>
      </w:r>
      <w:r>
        <w:rPr>
          <w:rFonts w:hint="eastAsia" w:ascii="宋体" w:hAnsi="宋体" w:eastAsia="宋体" w:cs="宋体"/>
          <w:i w:val="0"/>
          <w:iCs w:val="0"/>
          <w:caps w:val="0"/>
          <w:color w:val="000000"/>
          <w:spacing w:val="5"/>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A.应当同时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B.可以同时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C.不能同时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D.协商给予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11.《中华人民共和国公职人员政务处分法》适用于_____对违法的公职人员给予政务处分的活动。（ </w:t>
      </w:r>
      <w:r>
        <w:rPr>
          <w:rFonts w:hint="eastAsia" w:ascii="宋体" w:hAnsi="宋体" w:eastAsia="宋体" w:cs="宋体"/>
          <w:i w:val="0"/>
          <w:iCs w:val="0"/>
          <w:caps w:val="0"/>
          <w:color w:val="000000"/>
          <w:spacing w:val="5"/>
          <w:sz w:val="24"/>
          <w:szCs w:val="24"/>
          <w:shd w:val="clear" w:fill="FFFFFF"/>
          <w:lang w:val="en-US" w:eastAsia="zh-CN"/>
        </w:rPr>
        <w:t>B</w:t>
      </w:r>
      <w:r>
        <w:rPr>
          <w:rFonts w:hint="eastAsia" w:ascii="宋体" w:hAnsi="宋体" w:eastAsia="宋体" w:cs="宋体"/>
          <w:i w:val="0"/>
          <w:iCs w:val="0"/>
          <w:caps w:val="0"/>
          <w:color w:val="000000"/>
          <w:spacing w:val="5"/>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A.纪委机关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D.纪委监察和组织人事部门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12.为了规范政务处分，加强对_____的监督，促进公职人员依法履职、秉公用权、廉洁从政从业、坚持道德操守，根据《中华人民共和国监察法》制定本法。（ </w:t>
      </w:r>
      <w:r>
        <w:rPr>
          <w:rFonts w:hint="eastAsia" w:ascii="宋体" w:hAnsi="宋体" w:eastAsia="宋体" w:cs="宋体"/>
          <w:i w:val="0"/>
          <w:iCs w:val="0"/>
          <w:caps w:val="0"/>
          <w:color w:val="000000"/>
          <w:spacing w:val="5"/>
          <w:sz w:val="24"/>
          <w:szCs w:val="24"/>
          <w:shd w:val="clear" w:fill="FFFFFF"/>
          <w:lang w:val="en-US" w:eastAsia="zh-CN"/>
        </w:rPr>
        <w:t>D</w:t>
      </w:r>
      <w:r>
        <w:rPr>
          <w:rFonts w:hint="eastAsia" w:ascii="宋体" w:hAnsi="宋体" w:eastAsia="宋体" w:cs="宋体"/>
          <w:i w:val="0"/>
          <w:iCs w:val="0"/>
          <w:caps w:val="0"/>
          <w:color w:val="000000"/>
          <w:spacing w:val="5"/>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A.公务员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B.全体党员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D.所有行使公权力的公职人员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13.篡改、伪造本人档案资料的最重处分是_____。（ </w:t>
      </w:r>
      <w:r>
        <w:rPr>
          <w:rFonts w:hint="eastAsia" w:ascii="宋体" w:hAnsi="宋体" w:eastAsia="宋体" w:cs="宋体"/>
          <w:i w:val="0"/>
          <w:iCs w:val="0"/>
          <w:caps w:val="0"/>
          <w:color w:val="000000"/>
          <w:spacing w:val="5"/>
          <w:sz w:val="24"/>
          <w:szCs w:val="24"/>
          <w:shd w:val="clear" w:fill="FFFFFF"/>
          <w:lang w:val="en-US" w:eastAsia="zh-CN"/>
        </w:rPr>
        <w:t>D</w:t>
      </w:r>
      <w:r>
        <w:rPr>
          <w:rFonts w:hint="eastAsia" w:ascii="宋体" w:hAnsi="宋体" w:eastAsia="宋体" w:cs="宋体"/>
          <w:i w:val="0"/>
          <w:iCs w:val="0"/>
          <w:caps w:val="0"/>
          <w:color w:val="000000"/>
          <w:spacing w:val="5"/>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B.记过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14.公职人员违法取得的财务和用于违法行为的本人财务，除依法应当由其他机关没收、追缴或者责令退赔的，由_____没收、追缴或者责令退赔。（ </w:t>
      </w:r>
      <w:r>
        <w:rPr>
          <w:rFonts w:hint="eastAsia" w:ascii="宋体" w:hAnsi="宋体" w:eastAsia="宋体" w:cs="宋体"/>
          <w:i w:val="0"/>
          <w:iCs w:val="0"/>
          <w:caps w:val="0"/>
          <w:color w:val="000000"/>
          <w:spacing w:val="5"/>
          <w:sz w:val="24"/>
          <w:szCs w:val="24"/>
          <w:shd w:val="clear" w:fill="FFFFFF"/>
          <w:lang w:val="en-US" w:eastAsia="zh-CN"/>
        </w:rPr>
        <w:t>B</w:t>
      </w:r>
      <w:r>
        <w:rPr>
          <w:rFonts w:hint="eastAsia" w:ascii="宋体" w:hAnsi="宋体" w:eastAsia="宋体" w:cs="宋体"/>
          <w:i w:val="0"/>
          <w:iCs w:val="0"/>
          <w:caps w:val="0"/>
          <w:color w:val="000000"/>
          <w:spacing w:val="5"/>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A.检察机关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C.行政机关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D.其他机关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15.胁迫、唆使他人实施违法行为的，应当_____给予政务处分。（ </w:t>
      </w:r>
      <w:r>
        <w:rPr>
          <w:rFonts w:hint="eastAsia" w:ascii="宋体" w:hAnsi="宋体" w:eastAsia="宋体" w:cs="宋体"/>
          <w:i w:val="0"/>
          <w:iCs w:val="0"/>
          <w:caps w:val="0"/>
          <w:color w:val="000000"/>
          <w:spacing w:val="5"/>
          <w:sz w:val="24"/>
          <w:szCs w:val="24"/>
          <w:shd w:val="clear" w:fill="FFFFFF"/>
          <w:lang w:val="en-US" w:eastAsia="zh-CN"/>
        </w:rPr>
        <w:t>A</w:t>
      </w:r>
      <w:r>
        <w:rPr>
          <w:rFonts w:hint="eastAsia" w:ascii="宋体" w:hAnsi="宋体" w:eastAsia="宋体" w:cs="宋体"/>
          <w:i w:val="0"/>
          <w:iCs w:val="0"/>
          <w:caps w:val="0"/>
          <w:color w:val="000000"/>
          <w:spacing w:val="5"/>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A.从重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B.加重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D.从轻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16.公职人员违法行为情节轻微，且具有可以从轻或者减轻给予政务处分情形之一的，可以对其_____。（ </w:t>
      </w:r>
      <w:r>
        <w:rPr>
          <w:rFonts w:hint="eastAsia" w:ascii="宋体" w:hAnsi="宋体" w:eastAsia="宋体" w:cs="宋体"/>
          <w:i w:val="0"/>
          <w:iCs w:val="0"/>
          <w:caps w:val="0"/>
          <w:color w:val="000000"/>
          <w:spacing w:val="5"/>
          <w:sz w:val="24"/>
          <w:szCs w:val="24"/>
          <w:shd w:val="clear" w:fill="FFFFFF"/>
          <w:lang w:val="en-US" w:eastAsia="zh-CN"/>
        </w:rPr>
        <w:t>C</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A.免于政务处分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B.不予政务处分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C.免于或者不予政务处分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D.从轻处分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17._____期间，不停止原政务处分决定的执行。（ </w:t>
      </w:r>
      <w:r>
        <w:rPr>
          <w:rFonts w:hint="eastAsia" w:ascii="宋体" w:hAnsi="宋体" w:eastAsia="宋体" w:cs="宋体"/>
          <w:i w:val="0"/>
          <w:iCs w:val="0"/>
          <w:caps w:val="0"/>
          <w:color w:val="000000"/>
          <w:spacing w:val="5"/>
          <w:sz w:val="24"/>
          <w:szCs w:val="24"/>
          <w:shd w:val="clear" w:fill="FFFFFF"/>
          <w:lang w:val="en-US" w:eastAsia="zh-CN"/>
        </w:rPr>
        <w:t>D</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D.复审、审核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18. 在选拔任用、录用、聘用、考核、晋升、评选等干部人事工作中违反有关规定的，予以警告、记过或者记大过；情节较重的，予以_____ 。（  </w:t>
      </w:r>
      <w:r>
        <w:rPr>
          <w:rFonts w:hint="eastAsia" w:ascii="宋体" w:hAnsi="宋体" w:eastAsia="宋体" w:cs="宋体"/>
          <w:i w:val="0"/>
          <w:iCs w:val="0"/>
          <w:caps w:val="0"/>
          <w:color w:val="000000"/>
          <w:spacing w:val="5"/>
          <w:sz w:val="24"/>
          <w:szCs w:val="24"/>
          <w:shd w:val="clear" w:fill="FFFFFF"/>
          <w:lang w:val="en-US" w:eastAsia="zh-CN"/>
        </w:rPr>
        <w:t>D</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B.降级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19.《中华人民共和国公职人员政务处分法》所称公职人员，是指《中华人民共和国_____ 》第十五条规定的人员。（  </w:t>
      </w:r>
      <w:r>
        <w:rPr>
          <w:rFonts w:hint="eastAsia" w:ascii="宋体" w:hAnsi="宋体" w:eastAsia="宋体" w:cs="宋体"/>
          <w:i w:val="0"/>
          <w:iCs w:val="0"/>
          <w:caps w:val="0"/>
          <w:color w:val="000000"/>
          <w:spacing w:val="5"/>
          <w:sz w:val="24"/>
          <w:szCs w:val="24"/>
          <w:shd w:val="clear" w:fill="FFFFFF"/>
          <w:lang w:val="en-US" w:eastAsia="zh-CN"/>
        </w:rPr>
        <w:t>A</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A.监察法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B.公务员法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D.行政处罚法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20.监察机关发现公职人员任免机关、单位应当给予处分而未给予，或者给予的处分违法、不当的，应当及时提出_____。（ </w:t>
      </w:r>
      <w:r>
        <w:rPr>
          <w:rFonts w:hint="eastAsia" w:ascii="宋体" w:hAnsi="宋体" w:eastAsia="宋体" w:cs="宋体"/>
          <w:i w:val="0"/>
          <w:iCs w:val="0"/>
          <w:caps w:val="0"/>
          <w:color w:val="000000"/>
          <w:spacing w:val="5"/>
          <w:sz w:val="24"/>
          <w:szCs w:val="24"/>
          <w:shd w:val="clear" w:fill="FFFFFF"/>
          <w:lang w:val="en-US" w:eastAsia="zh-CN"/>
        </w:rPr>
        <w:t>C</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A.处分意见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B.处罚意见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C.监察建议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D.监察意见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21. _____ 机关应当按照管理权限，加强对公职人员的监督，依法给予违法的公职人员政务处分。（  </w:t>
      </w:r>
      <w:r>
        <w:rPr>
          <w:rFonts w:hint="eastAsia" w:ascii="宋体" w:hAnsi="宋体" w:eastAsia="宋体" w:cs="宋体"/>
          <w:i w:val="0"/>
          <w:iCs w:val="0"/>
          <w:caps w:val="0"/>
          <w:color w:val="000000"/>
          <w:spacing w:val="5"/>
          <w:sz w:val="24"/>
          <w:szCs w:val="24"/>
          <w:shd w:val="clear" w:fill="FFFFFF"/>
          <w:lang w:val="en-US" w:eastAsia="zh-CN"/>
        </w:rPr>
        <w:t>B</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22.政务处分决定自_____之日起，政务处分分期自政务处分决定_____之日算起。（ </w:t>
      </w:r>
      <w:r>
        <w:rPr>
          <w:rFonts w:hint="eastAsia" w:ascii="宋体" w:hAnsi="宋体" w:eastAsia="宋体" w:cs="宋体"/>
          <w:i w:val="0"/>
          <w:iCs w:val="0"/>
          <w:caps w:val="0"/>
          <w:color w:val="000000"/>
          <w:spacing w:val="5"/>
          <w:sz w:val="24"/>
          <w:szCs w:val="24"/>
          <w:shd w:val="clear" w:fill="FFFFFF"/>
          <w:lang w:val="en-US" w:eastAsia="zh-CN"/>
        </w:rPr>
        <w:t>C</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A.作出 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B.生效 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C.作出 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D.生效 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23.监察机关对涉嫌违法的公职人员进项调查，应当由_____以上工作人员进行。（  </w:t>
      </w:r>
      <w:r>
        <w:rPr>
          <w:rFonts w:hint="eastAsia" w:ascii="宋体" w:hAnsi="宋体" w:eastAsia="宋体" w:cs="宋体"/>
          <w:i w:val="0"/>
          <w:iCs w:val="0"/>
          <w:caps w:val="0"/>
          <w:color w:val="000000"/>
          <w:spacing w:val="5"/>
          <w:sz w:val="24"/>
          <w:szCs w:val="24"/>
          <w:shd w:val="clear" w:fill="FFFFFF"/>
          <w:lang w:val="en-US" w:eastAsia="zh-CN"/>
        </w:rPr>
        <w:t>A</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B.一名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C.四名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24.决定给予政务处分的，应当制作_____。（  </w:t>
      </w:r>
      <w:r>
        <w:rPr>
          <w:rFonts w:hint="eastAsia" w:ascii="宋体" w:hAnsi="宋体" w:eastAsia="宋体" w:cs="宋体"/>
          <w:i w:val="0"/>
          <w:iCs w:val="0"/>
          <w:caps w:val="0"/>
          <w:color w:val="000000"/>
          <w:spacing w:val="5"/>
          <w:sz w:val="24"/>
          <w:szCs w:val="24"/>
          <w:shd w:val="clear" w:fill="FFFFFF"/>
          <w:lang w:val="en-US" w:eastAsia="zh-CN"/>
        </w:rPr>
        <w:t>B</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B.政务处分决定书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D.处分决定书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25. _____应当按照管理权限，加强对公职人员的教育、管理、监督，依法给予违法的公职人员处分。（ </w:t>
      </w:r>
      <w:r>
        <w:rPr>
          <w:rFonts w:hint="eastAsia" w:ascii="宋体" w:hAnsi="宋体" w:eastAsia="宋体" w:cs="宋体"/>
          <w:i w:val="0"/>
          <w:iCs w:val="0"/>
          <w:caps w:val="0"/>
          <w:color w:val="000000"/>
          <w:spacing w:val="5"/>
          <w:sz w:val="24"/>
          <w:szCs w:val="24"/>
          <w:shd w:val="clear" w:fill="FFFFFF"/>
          <w:lang w:val="en-US" w:eastAsia="zh-CN"/>
        </w:rPr>
        <w:t>C</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A.纪律检查机关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C.公职人员任免机关、单位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D.公职人员所在党组织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26.政务处分的种类共分为 _____种。（</w:t>
      </w:r>
      <w:r>
        <w:rPr>
          <w:rFonts w:hint="eastAsia" w:ascii="宋体" w:hAnsi="宋体" w:eastAsia="宋体" w:cs="宋体"/>
          <w:i w:val="0"/>
          <w:iCs w:val="0"/>
          <w:caps w:val="0"/>
          <w:color w:val="000000"/>
          <w:spacing w:val="5"/>
          <w:sz w:val="24"/>
          <w:szCs w:val="24"/>
          <w:shd w:val="clear" w:fill="FFFFFF"/>
          <w:lang w:val="en-US" w:eastAsia="zh-CN"/>
        </w:rPr>
        <w:t>C</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B.5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27.记过政务处分的期间为_____个月。（ </w:t>
      </w:r>
      <w:r>
        <w:rPr>
          <w:rFonts w:hint="eastAsia" w:ascii="宋体" w:hAnsi="宋体" w:eastAsia="宋体" w:cs="宋体"/>
          <w:i w:val="0"/>
          <w:iCs w:val="0"/>
          <w:caps w:val="0"/>
          <w:color w:val="000000"/>
          <w:spacing w:val="5"/>
          <w:sz w:val="24"/>
          <w:szCs w:val="24"/>
          <w:shd w:val="clear" w:fill="FFFFFF"/>
          <w:lang w:val="en-US" w:eastAsia="zh-CN"/>
        </w:rPr>
        <w:t>C</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B.10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C.12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D.18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28.降级、撤职政务处分的期间为_____个月。（</w:t>
      </w:r>
      <w:r>
        <w:rPr>
          <w:rFonts w:hint="eastAsia" w:ascii="宋体" w:hAnsi="宋体" w:eastAsia="宋体" w:cs="宋体"/>
          <w:i w:val="0"/>
          <w:iCs w:val="0"/>
          <w:caps w:val="0"/>
          <w:color w:val="000000"/>
          <w:spacing w:val="5"/>
          <w:sz w:val="24"/>
          <w:szCs w:val="24"/>
          <w:shd w:val="clear" w:fill="FFFFFF"/>
          <w:lang w:val="en-US" w:eastAsia="zh-CN"/>
        </w:rPr>
        <w:t>C</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29.政务处分期自_____起计算。（</w:t>
      </w:r>
      <w:r>
        <w:rPr>
          <w:rFonts w:hint="eastAsia" w:ascii="宋体" w:hAnsi="宋体" w:eastAsia="宋体" w:cs="宋体"/>
          <w:i w:val="0"/>
          <w:iCs w:val="0"/>
          <w:caps w:val="0"/>
          <w:color w:val="000000"/>
          <w:spacing w:val="5"/>
          <w:sz w:val="24"/>
          <w:szCs w:val="24"/>
          <w:shd w:val="clear" w:fill="FFFFFF"/>
          <w:lang w:val="en-US" w:eastAsia="zh-CN"/>
        </w:rPr>
        <w:t>B</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A.政务处分决定作出之日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B.政务处分决定生效之日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C.政务处分决定公布之日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D.政务处分决定公示之日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30.有关机关、单位、组织集体作出的决定违法或者实施违法行为的，对_____依法给予政务处分。（ </w:t>
      </w:r>
      <w:r>
        <w:rPr>
          <w:rFonts w:hint="eastAsia" w:ascii="宋体" w:hAnsi="宋体" w:eastAsia="宋体" w:cs="宋体"/>
          <w:i w:val="0"/>
          <w:iCs w:val="0"/>
          <w:caps w:val="0"/>
          <w:color w:val="000000"/>
          <w:spacing w:val="5"/>
          <w:sz w:val="24"/>
          <w:szCs w:val="24"/>
          <w:shd w:val="clear" w:fill="FFFFFF"/>
          <w:lang w:val="en-US" w:eastAsia="zh-CN"/>
        </w:rPr>
        <w:t>D</w:t>
      </w:r>
      <w:r>
        <w:rPr>
          <w:rFonts w:hint="eastAsia" w:ascii="宋体" w:hAnsi="宋体" w:eastAsia="宋体" w:cs="宋体"/>
          <w:i w:val="0"/>
          <w:iCs w:val="0"/>
          <w:caps w:val="0"/>
          <w:color w:val="000000"/>
          <w:spacing w:val="5"/>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A.负有责任的领导人员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B.直接责任人员中的公职人员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C.直接责任人员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shd w:val="clear" w:fill="FFFFFF"/>
        </w:rPr>
        <w:t>D.负有责任的领导人员和直接责任人员中的公职人员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right="50"/>
        <w:jc w:val="both"/>
        <w:rPr>
          <w:rFonts w:hint="eastAsia" w:ascii="宋体" w:hAnsi="宋体" w:eastAsia="宋体" w:cs="宋体"/>
          <w:sz w:val="24"/>
          <w:szCs w:val="24"/>
        </w:rPr>
      </w:pPr>
      <w:r>
        <w:rPr>
          <w:rFonts w:hint="eastAsia" w:ascii="宋体" w:eastAsia="宋体" w:cs="宋体"/>
          <w:color w:val="000000"/>
          <w:sz w:val="24"/>
          <w:szCs w:val="24"/>
          <w:lang w:val="en-US" w:eastAsia="zh-CN"/>
        </w:rPr>
        <w:t>31、</w:t>
      </w:r>
      <w:r>
        <w:rPr>
          <w:rFonts w:hint="eastAsia" w:ascii="宋体" w:hAnsi="宋体" w:eastAsia="宋体" w:cs="宋体"/>
          <w:color w:val="000000"/>
          <w:sz w:val="24"/>
          <w:szCs w:val="24"/>
        </w:rPr>
        <w:t>2020年，某镇副镇长佟某对某村多次提出的粮食直补申报问题不及时予以解决，致使该村72.64亩旱田未纳入粮食直补面积，60余户农户当年未获得国家粮食补贴；2020年5月，佟某在操办自己父亲丧事过程中收受多名下属礼金共计4000元。下列说法错误的是（</w:t>
      </w:r>
      <w:r>
        <w:rPr>
          <w:rFonts w:hint="eastAsia" w:ascii="宋体" w:hAnsi="宋体" w:eastAsia="宋体" w:cs="宋体"/>
          <w:color w:val="000000"/>
          <w:sz w:val="24"/>
          <w:szCs w:val="24"/>
          <w:lang w:val="en-US" w:eastAsia="zh-CN"/>
        </w:rPr>
        <w:t>B</w:t>
      </w:r>
      <w:r>
        <w:rPr>
          <w:rFonts w:hint="eastAsia" w:ascii="宋体" w:hAnsi="宋体" w:eastAsia="宋体" w:cs="宋体"/>
          <w:color w:val="00000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rPr>
        <w:t>A.佟某有两个违法行为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rPr>
        <w:t>B.对佟某失职渎职行为和收受礼金行为应当分开给予处分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rPr>
        <w:t>C.对佟某失职渎职行为和收受礼金行为应当分别确定处分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b w:val="0"/>
          <w:bCs/>
          <w:sz w:val="24"/>
          <w:szCs w:val="24"/>
        </w:rPr>
      </w:pPr>
      <w:r>
        <w:rPr>
          <w:rFonts w:hint="eastAsia" w:ascii="宋体" w:hAnsi="宋体" w:eastAsia="宋体" w:cs="宋体"/>
          <w:color w:val="000000"/>
          <w:sz w:val="24"/>
          <w:szCs w:val="24"/>
        </w:rPr>
        <w:t>D.对佟某失职渎职行为和收受礼金行为应当分别确定处分，执行其中最重的处分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jc w:val="both"/>
        <w:rPr>
          <w:rFonts w:hint="eastAsia" w:ascii="宋体" w:hAnsi="宋体" w:eastAsia="宋体" w:cs="宋体"/>
          <w:sz w:val="24"/>
          <w:szCs w:val="24"/>
        </w:rPr>
      </w:pPr>
      <w:r>
        <w:rPr>
          <w:rFonts w:hint="eastAsia" w:ascii="宋体" w:eastAsia="宋体" w:cs="宋体"/>
          <w:color w:val="000000"/>
          <w:sz w:val="24"/>
          <w:szCs w:val="24"/>
          <w:lang w:val="en-US" w:eastAsia="zh-CN"/>
        </w:rPr>
        <w:t>32、</w:t>
      </w:r>
      <w:r>
        <w:rPr>
          <w:rFonts w:hint="eastAsia" w:ascii="宋体" w:hAnsi="宋体" w:eastAsia="宋体" w:cs="宋体"/>
          <w:color w:val="000000"/>
          <w:sz w:val="24"/>
          <w:szCs w:val="24"/>
        </w:rPr>
        <w:t>2019年以来，某市生态环境局某分局环境监察大队副大队长屈某在办理群众多次举报的某采石场违规生产，严重污染当地环境问题过程中，没有依法采取有效措施，监管流于形式，放任该企业违规生产长达一年之久，并于2020年中秋节至春节期间收受该企业老板所送的高档烟酒等节礼。此外，屈某还存在违反保密规定泄露举报人身份信息等违法行为。2020年11月，监察机关给予屈某政务撤职处分。下列说法正确的是（</w:t>
      </w:r>
      <w:r>
        <w:rPr>
          <w:rFonts w:hint="eastAsia" w:ascii="宋体" w:hAnsi="宋体" w:eastAsia="宋体" w:cs="宋体"/>
          <w:color w:val="000000"/>
          <w:sz w:val="24"/>
          <w:szCs w:val="24"/>
          <w:lang w:val="en-US" w:eastAsia="zh-CN"/>
        </w:rPr>
        <w:t>D</w:t>
      </w:r>
      <w:r>
        <w:rPr>
          <w:rFonts w:hint="eastAsia" w:ascii="宋体" w:hAnsi="宋体" w:eastAsia="宋体" w:cs="宋体"/>
          <w:color w:val="00000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rPr>
        <w:t>A.只需要撤销其副大队长职务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rPr>
        <w:t>B.撤销其副大队长职务，相应降低其职级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rPr>
        <w:t>C.撤销其副大队长职务，还要降低职级、级别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jc w:val="both"/>
        <w:rPr>
          <w:rFonts w:hint="eastAsia" w:ascii="宋体" w:hAnsi="宋体" w:eastAsia="宋体" w:cs="宋体"/>
          <w:b w:val="0"/>
          <w:bCs/>
          <w:sz w:val="24"/>
          <w:szCs w:val="24"/>
        </w:rPr>
      </w:pPr>
      <w:r>
        <w:rPr>
          <w:rFonts w:hint="eastAsia" w:ascii="宋体" w:hAnsi="宋体" w:eastAsia="宋体" w:cs="宋体"/>
          <w:color w:val="000000"/>
          <w:sz w:val="24"/>
          <w:szCs w:val="24"/>
        </w:rPr>
        <w:t>D.撤销其副大队长职务，还要相应降低职级、级别以及工资和待遇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二、判断题：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S省C市监委根据S省监委的指定管辖决定，对H市公安局副局长王某涉嫌受贿问题进行立案调查，调查终结后，C市监委可以直接对王某作出移送检察机关的决定。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公职人员在工作中有形式主义、官僚主义行为的最重处分是予以撤职。（</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公职人员有两个以上违法行为的，应当</w:t>
      </w:r>
      <w:r>
        <w:rPr>
          <w:rFonts w:hint="eastAsia" w:ascii="宋体" w:hAnsi="宋体" w:eastAsia="宋体" w:cs="宋体"/>
          <w:color w:val="000000"/>
          <w:sz w:val="24"/>
          <w:szCs w:val="24"/>
          <w:lang w:eastAsia="zh-CN"/>
        </w:rPr>
        <w:t>分别</w:t>
      </w:r>
      <w:r>
        <w:rPr>
          <w:rFonts w:hint="eastAsia" w:ascii="宋体" w:hAnsi="宋体" w:eastAsia="宋体" w:cs="宋体"/>
          <w:color w:val="000000"/>
          <w:sz w:val="24"/>
          <w:szCs w:val="24"/>
        </w:rPr>
        <w:t>确定政务处分。（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公职人员因不明真相被裹挟或者被胁迫参与违法活动，经批评教育后确有悔改表现的，可以减轻、免予或者不予政务处分。（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向公职人员及其特定关系人赠送可能影响公正行使公权力的礼品、礼金、有价证券等财物，或者接受、提供可能影响公正行使公权力的宴请、旅游、健身、娱乐等活动安排，情节严重的，予以降级或者撤职</w:t>
      </w:r>
      <w:r>
        <w:rPr>
          <w:rFonts w:hint="eastAsia" w:ascii="宋体" w:hAnsi="宋体" w:eastAsia="宋体" w:cs="宋体"/>
          <w:color w:val="000000"/>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right="50"/>
        <w:rPr>
          <w:rFonts w:hint="eastAsia" w:ascii="宋体" w:hAnsi="宋体" w:eastAsia="宋体" w:cs="宋体"/>
          <w:color w:val="000000"/>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right="50"/>
        <w:rPr>
          <w:rFonts w:hint="eastAsia" w:ascii="宋体" w:hAnsi="宋体" w:eastAsia="宋体" w:cs="宋体"/>
          <w:color w:val="000000"/>
          <w:sz w:val="24"/>
          <w:szCs w:val="24"/>
          <w:lang w:eastAsia="zh-CN"/>
        </w:rPr>
      </w:pPr>
    </w:p>
    <w:p>
      <w:pPr>
        <w:spacing w:line="520" w:lineRule="exact"/>
        <w:ind w:firstLine="200"/>
        <w:jc w:val="center"/>
        <w:rPr>
          <w:rFonts w:hint="eastAsia" w:ascii="黑体" w:hAnsi="黑体" w:eastAsia="黑体"/>
          <w:b/>
          <w:color w:val="000000"/>
          <w:sz w:val="32"/>
          <w:szCs w:val="32"/>
          <w:lang w:eastAsia="zh-CN"/>
        </w:rPr>
      </w:pPr>
      <w:r>
        <w:rPr>
          <w:rFonts w:hint="eastAsia" w:ascii="黑体" w:hAnsi="黑体" w:eastAsia="黑体"/>
          <w:b/>
          <w:color w:val="000000"/>
          <w:sz w:val="32"/>
          <w:szCs w:val="32"/>
          <w:lang w:eastAsia="zh-CN"/>
        </w:rPr>
        <w:t>关于中央八项规定精神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b/>
          <w:bCs/>
          <w:color w:val="000000"/>
          <w:sz w:val="24"/>
          <w:szCs w:val="24"/>
          <w:lang w:val="en-US" w:eastAsia="zh-CN"/>
        </w:rPr>
      </w:pPr>
      <w:r>
        <w:rPr>
          <w:rFonts w:hint="default" w:ascii="宋体" w:hAnsi="宋体" w:eastAsia="宋体" w:cs="宋体"/>
          <w:b/>
          <w:bCs/>
          <w:color w:val="000000"/>
          <w:sz w:val="24"/>
          <w:szCs w:val="24"/>
          <w:lang w:val="en-US" w:eastAsia="zh-CN"/>
        </w:rPr>
        <w:t>一、单项选择题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1、巩固拓展落实中央八项规定精神成果,在反对    (  A  )上下更大功夫,对表态多调门高、行动少落实差的严肃问责。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A、形式主义、官僚主义   B、享乐主义、奢靡之风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C、形式主义、享乐主义   D、官僚主义、享乐主义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2、《关于规范党员干部婚丧喜庆事宜的暂行规定》（连委办发〔2015〕4号）要求，党员干部应当在操办婚礼（  B）个工作日前履行事前申报程序，填写个人有关事项申报表，经本人所在单位党组织同意后,方可安排相关事宜。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A、5           B、10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C、15          D、20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right="50" w:firstLine="480" w:firstLineChars="20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3</w:t>
      </w:r>
      <w:r>
        <w:rPr>
          <w:rFonts w:hint="default" w:ascii="宋体" w:hAnsi="宋体" w:eastAsia="宋体" w:cs="宋体"/>
          <w:color w:val="000000"/>
          <w:sz w:val="24"/>
          <w:szCs w:val="24"/>
          <w:lang w:val="en-US" w:eastAsia="zh-CN"/>
        </w:rPr>
        <w:t>、领导干部在不同单位同时任职的，应当在主要任职单位安排1处办公用房；主要任职单位与兼职单位相距较远且经常到兼职单位工作的，经严格审批后，可以由兼职单位再安排1处(  A  )标准面积的办公用房。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A、小于            B、大于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C、等于            D、不小于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4</w:t>
      </w:r>
      <w:r>
        <w:rPr>
          <w:rFonts w:hint="default" w:ascii="宋体" w:hAnsi="宋体" w:eastAsia="宋体" w:cs="宋体"/>
          <w:color w:val="000000"/>
          <w:sz w:val="24"/>
          <w:szCs w:val="24"/>
          <w:lang w:val="en-US" w:eastAsia="zh-CN"/>
        </w:rPr>
        <w:t>、下列哪种行为不属于违反中央八项规定精神的行为？（   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A、使用公务用车办理私人事务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B、不按照规定在节假日封存公务用车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C、长期占用下属单位或管理服务对象车辆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D、因工作需要，节假日期间可留值班车辆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5</w:t>
      </w:r>
      <w:r>
        <w:rPr>
          <w:rFonts w:hint="default" w:ascii="宋体" w:hAnsi="宋体" w:eastAsia="宋体" w:cs="宋体"/>
          <w:color w:val="000000"/>
          <w:sz w:val="24"/>
          <w:szCs w:val="24"/>
          <w:lang w:val="en-US" w:eastAsia="zh-CN"/>
        </w:rPr>
        <w:t>、接待对象超过10人的，陪餐人数不得超过接待对象的（   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A、二分之一    B、三分之一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C、四分之一    D、五之分一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6</w:t>
      </w:r>
      <w:r>
        <w:rPr>
          <w:rFonts w:hint="default" w:ascii="宋体" w:hAnsi="宋体" w:eastAsia="宋体" w:cs="宋体"/>
          <w:color w:val="000000"/>
          <w:sz w:val="24"/>
          <w:szCs w:val="24"/>
          <w:lang w:val="en-US" w:eastAsia="zh-CN"/>
        </w:rPr>
        <w:t>、《党政机关公务用车管理办法》明确，党政机关应当配备使用国产汽车；带头使用新能源汽车，公务用车配备新能源轿车的，价格不得超过（  D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A、13         B、15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C、16         D、18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7</w:t>
      </w:r>
      <w:r>
        <w:rPr>
          <w:rFonts w:hint="default" w:ascii="宋体" w:hAnsi="宋体" w:eastAsia="宋体" w:cs="宋体"/>
          <w:color w:val="000000"/>
          <w:sz w:val="24"/>
          <w:szCs w:val="24"/>
          <w:lang w:val="en-US" w:eastAsia="zh-CN"/>
        </w:rPr>
        <w:t>、《党政机关办公用房管理办法》明确，党政机关办公用房使用单位机构、编制调整的，机关事务管理部门应当重新核定其办公用房面积。超出面积标准的，使用单位应当在(   C  )个月内将超出部分的办公用房腾退移交机关事务管理部门。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A、4         B、5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C、6         D、7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8</w:t>
      </w:r>
      <w:r>
        <w:rPr>
          <w:rFonts w:hint="default" w:ascii="宋体" w:hAnsi="宋体" w:eastAsia="宋体" w:cs="宋体"/>
          <w:color w:val="000000"/>
          <w:sz w:val="24"/>
          <w:szCs w:val="24"/>
          <w:lang w:val="en-US" w:eastAsia="zh-CN"/>
        </w:rPr>
        <w:t>、中央八项规定要求，切实改进文风，(   C )、可发可不发的文件、简报一律不发。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A、没有审批          B、没有指导性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C、没有实质内容     D、没有请示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9</w:t>
      </w:r>
      <w:r>
        <w:rPr>
          <w:rFonts w:hint="default" w:ascii="宋体" w:hAnsi="宋体" w:eastAsia="宋体" w:cs="宋体"/>
          <w:color w:val="000000"/>
          <w:sz w:val="24"/>
          <w:szCs w:val="24"/>
          <w:lang w:val="en-US" w:eastAsia="zh-CN"/>
        </w:rPr>
        <w:t>、关于公务接待下列说法哪个是错误的？（   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A、用餐应当供应家常菜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B、不得提供鱼翅、燕窝等高档菜肴，或用野生保护动物制作的菜肴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C、不得提供香烟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D、外省兄弟单位来徐学习调研，公务接待可用酒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eastAsia="宋体" w:cs="宋体"/>
          <w:color w:val="000000"/>
          <w:sz w:val="24"/>
          <w:szCs w:val="24"/>
          <w:lang w:val="en-US" w:eastAsia="zh-CN"/>
        </w:rPr>
        <w:t>0</w:t>
      </w:r>
      <w:r>
        <w:rPr>
          <w:rFonts w:hint="default" w:ascii="宋体" w:hAnsi="宋体" w:eastAsia="宋体" w:cs="宋体"/>
          <w:color w:val="000000"/>
          <w:sz w:val="24"/>
          <w:szCs w:val="24"/>
          <w:lang w:val="en-US" w:eastAsia="zh-CN"/>
        </w:rPr>
        <w:t>、利用职权或者职务上的影响，违反有关规定占用公物归个人使用，时间超过（C），情节较重的，给予警告或者严重警告处分；情节严重的，给予撤销党内职务处分。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A、1个月    B、3个月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C、6个月    D、1年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eastAsia="宋体" w:cs="宋体"/>
          <w:color w:val="000000"/>
          <w:sz w:val="24"/>
          <w:szCs w:val="24"/>
          <w:lang w:val="en-US" w:eastAsia="zh-CN"/>
        </w:rPr>
        <w:t>1</w:t>
      </w:r>
      <w:r>
        <w:rPr>
          <w:rFonts w:hint="default" w:ascii="宋体" w:hAnsi="宋体" w:eastAsia="宋体" w:cs="宋体"/>
          <w:color w:val="000000"/>
          <w:sz w:val="24"/>
          <w:szCs w:val="24"/>
          <w:lang w:val="en-US" w:eastAsia="zh-CN"/>
        </w:rPr>
        <w:t>、违反公务接待管理规定，超标准、超范围接待或者借机大吃大喝，对直接责任者和领导责任者，情节较重的，给予警告或者严重警告处分；情节严重的，给予（C）处分。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A、通报批评       B、留党察看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C、撤销党内职务   D、开除党籍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eastAsia="宋体" w:cs="宋体"/>
          <w:color w:val="000000"/>
          <w:sz w:val="24"/>
          <w:szCs w:val="24"/>
          <w:lang w:val="en-US" w:eastAsia="zh-CN"/>
        </w:rPr>
        <w:t>2</w:t>
      </w:r>
      <w:r>
        <w:rPr>
          <w:rFonts w:hint="default" w:ascii="宋体" w:hAnsi="宋体" w:eastAsia="宋体" w:cs="宋体"/>
          <w:color w:val="000000"/>
          <w:sz w:val="24"/>
          <w:szCs w:val="24"/>
          <w:lang w:val="en-US" w:eastAsia="zh-CN"/>
        </w:rPr>
        <w:t>、收受可能影响公正执行公务的礼品、礼金、消费卡和有价证券、股权、其他金融产品等财物，情节较重的，给予（D）处分。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A、严重警告    B、留党察看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C、开除党籍    D、撤销党内职务或者留党察看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eastAsia="宋体" w:cs="宋体"/>
          <w:color w:val="000000"/>
          <w:sz w:val="24"/>
          <w:szCs w:val="24"/>
          <w:lang w:val="en-US" w:eastAsia="zh-CN"/>
        </w:rPr>
        <w:t>3</w:t>
      </w:r>
      <w:r>
        <w:rPr>
          <w:rFonts w:hint="default" w:ascii="宋体" w:hAnsi="宋体" w:eastAsia="宋体" w:cs="宋体"/>
          <w:color w:val="000000"/>
          <w:sz w:val="24"/>
          <w:szCs w:val="24"/>
          <w:lang w:val="en-US" w:eastAsia="zh-CN"/>
        </w:rPr>
        <w:t>、生活奢靡、贪图享乐、追求低级趣味，造成不良影响的，给予警告或者严重警告处分；情节严重的，给予（C）处分。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A、开除党籍        B、留党察看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C、撤销党内职务    D、留党察看或开除党籍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eastAsia="宋体" w:cs="宋体"/>
          <w:color w:val="000000"/>
          <w:sz w:val="24"/>
          <w:szCs w:val="24"/>
          <w:lang w:val="en-US" w:eastAsia="zh-CN"/>
        </w:rPr>
        <w:t>4</w:t>
      </w:r>
      <w:r>
        <w:rPr>
          <w:rFonts w:hint="default" w:ascii="宋体" w:hAnsi="宋体" w:eastAsia="宋体" w:cs="宋体"/>
          <w:color w:val="000000"/>
          <w:sz w:val="24"/>
          <w:szCs w:val="24"/>
          <w:lang w:val="en-US" w:eastAsia="zh-CN"/>
        </w:rPr>
        <w:t>、党员受到（C），其党内职务自然撤销。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A、严重警告    B、撤销党内职务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C、留党察看    D、开除党籍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eastAsia="宋体" w:cs="宋体"/>
          <w:color w:val="000000"/>
          <w:sz w:val="24"/>
          <w:szCs w:val="24"/>
          <w:lang w:val="en-US" w:eastAsia="zh-CN"/>
        </w:rPr>
        <w:t>5</w:t>
      </w:r>
      <w:r>
        <w:rPr>
          <w:rFonts w:hint="default" w:ascii="宋体" w:hAnsi="宋体" w:eastAsia="宋体" w:cs="宋体"/>
          <w:color w:val="000000"/>
          <w:sz w:val="24"/>
          <w:szCs w:val="24"/>
          <w:lang w:val="en-US" w:eastAsia="zh-CN"/>
        </w:rPr>
        <w:t>、改变公务行程，借机旅游的，情节严重的，给予（D）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A、严重警告    B、撤销党内职务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C、留党察看    D、开除党籍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w:t>
      </w:r>
      <w:r>
        <w:rPr>
          <w:rFonts w:hint="eastAsia" w:ascii="宋体" w:eastAsia="宋体" w:cs="宋体"/>
          <w:color w:val="000000"/>
          <w:sz w:val="24"/>
          <w:szCs w:val="24"/>
          <w:lang w:val="en-US" w:eastAsia="zh-CN"/>
        </w:rPr>
        <w:t>6</w:t>
      </w:r>
      <w:r>
        <w:rPr>
          <w:rFonts w:hint="default" w:ascii="宋体" w:hAnsi="宋体" w:eastAsia="宋体" w:cs="宋体"/>
          <w:color w:val="000000"/>
          <w:sz w:val="24"/>
          <w:szCs w:val="24"/>
          <w:lang w:val="en-US" w:eastAsia="zh-CN"/>
        </w:rPr>
        <w:t>、收受可能影响公正执行公务的礼品、礼金、消费卡和（ A ）等财物，情节较轻的，给予警告或者严重警告处分；情节较重的，给予撤销党内职务或者留党察看处分；情节严重的，给予开除党籍处分。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A、有价证券、股权、其他金融产品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B、汽车、房产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C、电脑、汽车、房产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D、有价证券、债券、其他金融产品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17</w:t>
      </w:r>
      <w:r>
        <w:rPr>
          <w:rFonts w:hint="default" w:ascii="宋体" w:hAnsi="宋体" w:eastAsia="宋体" w:cs="宋体"/>
          <w:color w:val="000000"/>
          <w:sz w:val="24"/>
          <w:szCs w:val="24"/>
          <w:lang w:val="en-US" w:eastAsia="zh-CN"/>
        </w:rPr>
        <w:t>、向从事公务的人员及其配偶、子女及其配偶等亲属和其他特定关系人赠送明显超出正常礼尚往来的礼品、礼金、消费卡和有价证券、股权、其他金融产品等财物，情节较重的，给予( B  )；情节严重的，给予撤销党内职务或者留党察看处分。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B、警告或者严重警告处分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D、警告处分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18</w:t>
      </w:r>
      <w:r>
        <w:rPr>
          <w:rFonts w:hint="default" w:ascii="宋体" w:hAnsi="宋体" w:eastAsia="宋体" w:cs="宋体"/>
          <w:color w:val="000000"/>
          <w:sz w:val="24"/>
          <w:szCs w:val="24"/>
          <w:lang w:val="en-US" w:eastAsia="zh-CN"/>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 B ）处分。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A、严重警告    B、撤销党内职务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C、留党察看    D、开除党籍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19</w:t>
      </w:r>
      <w:r>
        <w:rPr>
          <w:rFonts w:hint="default" w:ascii="宋体" w:hAnsi="宋体" w:eastAsia="宋体" w:cs="宋体"/>
          <w:color w:val="000000"/>
          <w:sz w:val="24"/>
          <w:szCs w:val="24"/>
          <w:lang w:val="en-US" w:eastAsia="zh-CN"/>
        </w:rPr>
        <w:t xml:space="preserve">、按照《党政机关国内公务接待管理规定》，关于国内公务接待，下列说法不正确的是（  C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A、接待对象应当按照规定标准自行用餐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B、确因工作需要，接待单位可以安排工作餐一次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C、接待对象在10人以内的，陪餐人数不得超过4人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D、接待对象超过10人的，不得超过接待对象人数的三分之一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b/>
          <w:bCs/>
          <w:color w:val="000000"/>
          <w:sz w:val="24"/>
          <w:szCs w:val="24"/>
          <w:lang w:val="en-US" w:eastAsia="zh-CN"/>
        </w:rPr>
      </w:pPr>
      <w:r>
        <w:rPr>
          <w:rFonts w:hint="eastAsia" w:ascii="宋体" w:eastAsia="宋体" w:cs="宋体"/>
          <w:b/>
          <w:bCs/>
          <w:color w:val="000000"/>
          <w:sz w:val="24"/>
          <w:szCs w:val="24"/>
          <w:lang w:val="en-US" w:eastAsia="zh-CN"/>
        </w:rPr>
        <w:t>二</w:t>
      </w:r>
      <w:r>
        <w:rPr>
          <w:rFonts w:hint="default" w:ascii="宋体" w:hAnsi="宋体" w:eastAsia="宋体" w:cs="宋体"/>
          <w:b/>
          <w:bCs/>
          <w:color w:val="000000"/>
          <w:sz w:val="24"/>
          <w:szCs w:val="24"/>
          <w:lang w:val="en-US" w:eastAsia="zh-CN"/>
        </w:rPr>
        <w:t>、判断题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1、《党政机关国内公务接待管理规定》规定，无公函的公务活动和来访人员一律不予接待。（A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2、《党政机关厉行节约反对浪费条例》规定，取消的一般公务用车，采取公开招标、拍卖等方式公开处置。（A）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3、《党政机关办公用房管理办法》明确，建房资金应当通过政府预算安排，不得接受任何形式赞助或者捐款，不得搞任何形式集资或者摊派，不得向其他任何单位借款，不得让施工单位垫资、严禁挪用各类专项资金。（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4、《关于党政机关停止新建楼堂馆所和清理办公用房的通知》规定，已批准但尚未开工建设的楼堂馆所项目，可以建设。（B）。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eastAsia" w:ascii="宋体" w:eastAsia="宋体" w:cs="宋体"/>
          <w:color w:val="000000"/>
          <w:sz w:val="24"/>
          <w:szCs w:val="24"/>
          <w:lang w:val="en-US" w:eastAsia="zh-CN"/>
        </w:rPr>
        <w:t>5、</w:t>
      </w:r>
      <w:r>
        <w:rPr>
          <w:rFonts w:hint="default" w:ascii="宋体" w:hAnsi="宋体" w:eastAsia="宋体" w:cs="宋体"/>
          <w:color w:val="000000"/>
          <w:sz w:val="24"/>
          <w:szCs w:val="24"/>
          <w:lang w:val="en-US" w:eastAsia="zh-CN"/>
        </w:rPr>
        <w:t>借用管理和服务对象的钱款、住房、车辆等，影响公正执行公务，情节较重的，给予警告或者严重警告处分；情节严重的，给予撤销党内职务、留党察看或者开除党籍处分。(A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6、相互利用职权或者职务上的影响为对方及其配偶、子女及其配偶等亲属、身边工作人员和其他特定关系人谋取利益搞权权交易的，情节较重的，给予撤销党内职务或者留党察看处分。（ 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7、在操办婚丧喜庆事宜中，借机敛财或者有其他侵犯国家、集体和人民利益行为的，依照规定从重或者加重处分，直至留党察看。（B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8、违反有关规定出入私人会所，情节较重的，给予警告或者严重警告处分。（A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9、违反有关规定在国（境）外注册公司或者投资入股的，情节较重的，给予撤销党内职务或者留党察看处分。（A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10、占用公物进行营利活动的，给予警告或者严重警告处分；情节严重的，给予撤销党内职务或者留党察看处分。（B）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11、用公款旅游或者以学习培训、考察调研、职工疗养等为名变相公款旅游的，对直接责任者和领导责任者，情节较轻的，给予警告或者严重警告处分；情节较重的，给予撤销党内职务或者留党察看处分；情节严重的，给予开除党籍处分。（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12、在管理、服务活动中违反有关规定收取费用的，对直接责任者和领导责任者，情节较轻的，给予警告或者严重警告处分;情节较重的，给予撤销党内职务或者留党察看处分;情节严重的，给予开除党籍处分。( 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13、违反有关规定配备、购买、更换、装饰、使用公务交通工具或者有其他违反公务交通管理规定的行为，对直接责任者和领导责任者，情节较重的，给予撤销党内职务或者留党察看处分。( 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14、利用参与企业重组改制、定向增发、兼并投资、土地使用权出让等决策、审批过程中掌握的信息买卖股票，利用职权或者职务上的影响通过购买信托产品、基金等方式非正常获利的，情节较轻的，给予警告或者严重警告处分；情节较重的，给予撤销党内职务或者留党察看处分；情节严重的，给予开除党籍处分。（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A、对     B、错</w:t>
      </w:r>
    </w:p>
    <w:p>
      <w:pPr>
        <w:widowControl/>
        <w:spacing w:line="520" w:lineRule="exact"/>
        <w:rPr>
          <w:rFonts w:hint="eastAsia" w:ascii="宋体" w:hAnsi="宋体"/>
          <w:color w:val="000000"/>
          <w:sz w:val="24"/>
          <w:szCs w:val="24"/>
        </w:rPr>
      </w:pPr>
    </w:p>
    <w:p>
      <w:pPr>
        <w:widowControl/>
        <w:spacing w:line="520" w:lineRule="exact"/>
        <w:rPr>
          <w:rFonts w:hint="eastAsia" w:ascii="宋体" w:hAnsi="宋体"/>
          <w:color w:val="000000"/>
          <w:sz w:val="24"/>
          <w:szCs w:val="24"/>
        </w:rPr>
      </w:pPr>
    </w:p>
    <w:p>
      <w:pPr>
        <w:spacing w:line="520" w:lineRule="exact"/>
        <w:ind w:firstLine="200"/>
        <w:jc w:val="center"/>
        <w:rPr>
          <w:rFonts w:hint="eastAsia" w:ascii="黑体" w:hAnsi="黑体" w:eastAsia="黑体"/>
          <w:b/>
          <w:color w:val="000000"/>
          <w:sz w:val="32"/>
          <w:szCs w:val="32"/>
        </w:rPr>
      </w:pPr>
      <w:r>
        <w:rPr>
          <w:rFonts w:hint="eastAsia" w:ascii="黑体" w:hAnsi="黑体" w:eastAsia="黑体"/>
          <w:b/>
          <w:color w:val="000000"/>
          <w:sz w:val="32"/>
          <w:szCs w:val="32"/>
        </w:rPr>
        <w:t>其他</w:t>
      </w:r>
    </w:p>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1、《中国共产党党员权利保障条例》规定，党员有权在党的会议上和党报党刊上参加关于党的__，并充分发表意见。（c）</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A、重大事项B、人事任免决定C、理论和政策的学习讨论D、党规党纪的制定</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2、《中国共产党党员权利保障条例》规定，每个正式党员都享有选举权和被选举权，除__外。（A）</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A、留党察看处分的党员B、警告处分的党员</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C、严重警告处分的党员D、撤销党内职务处分的党员</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3、《中国共产党党员权利保障条例》规定，党组织作出的决议决定应当按照规定及时向__通报。（C）</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A、上级党组织B、群众 C、党员 D、领导</w:t>
      </w:r>
    </w:p>
    <w:p>
      <w:pPr>
        <w:spacing w:line="520" w:lineRule="exact"/>
        <w:ind w:firstLine="480" w:firstLineChars="200"/>
        <w:rPr>
          <w:rFonts w:ascii="宋体" w:hAnsi="宋体"/>
          <w:color w:val="000000"/>
          <w:kern w:val="0"/>
          <w:sz w:val="24"/>
          <w:szCs w:val="24"/>
        </w:rPr>
      </w:pPr>
      <w:r>
        <w:rPr>
          <w:rFonts w:hint="eastAsia" w:ascii="宋体" w:hAnsi="宋体"/>
          <w:color w:val="000000"/>
          <w:kern w:val="0"/>
          <w:sz w:val="24"/>
          <w:szCs w:val="24"/>
        </w:rPr>
        <w:t>4、根据《党委（党组)落实全面从严治党主体责任规定》，党委（党组)每__c  __应当至少召开1次常委会会议（党组会议)专题研究全面从严治党工作，分析研判形势，硏究解决瓶颈和短板，提出加强和改进的措施。</w:t>
      </w:r>
    </w:p>
    <w:p>
      <w:pPr>
        <w:pStyle w:val="2"/>
        <w:shd w:val="clear" w:color="auto" w:fill="FFFFFF"/>
        <w:spacing w:before="0" w:beforeAutospacing="0" w:after="0" w:afterAutospacing="0" w:line="450" w:lineRule="atLeast"/>
        <w:ind w:firstLine="600" w:firstLineChars="200"/>
        <w:rPr>
          <w:rFonts w:hint="eastAsia" w:cs="Times New Roman"/>
          <w:color w:val="000000"/>
        </w:rPr>
      </w:pPr>
      <w:r>
        <w:rPr>
          <w:rFonts w:hint="eastAsia" w:cs="Times New Roman"/>
          <w:color w:val="000000"/>
        </w:rPr>
        <w:t>A、1个月     B、季度     C、半年        D、1年</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5、新印发的《党政机关公务用车管理办法》明确，党政机关应当配备使用国产汽车；带头使用新能源汽车，公务用车配备新能源轿车的，价格不得超过</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万元。</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A、13       B、15       C、16       D、18</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《党政机关办公用房管理办法》</w:t>
      </w:r>
      <w:r>
        <w:rPr>
          <w:rFonts w:hint="eastAsia" w:ascii="宋体" w:hAnsi="宋体"/>
          <w:color w:val="000000"/>
          <w:kern w:val="0"/>
          <w:sz w:val="24"/>
          <w:szCs w:val="24"/>
        </w:rPr>
        <w:t>明确，党政机关办公用房使用单位机构、编制调整的，机关事务管理部门应当重新核定其办公用房面积。超出面积标准的，使用单位应当在</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个月内将超出部分的办公用房腾退移交机关事务管理部门。</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A、4       B、5       C、6       D、7</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7、《中国共产党工作机关条例（试行）》中规定，党的工作机关接受党委的全面监督，每年至少向党委作1次全面工作情况报告，遇有重要情况及时</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A、随时汇报     B、请示报告    C、直接汇报      D、重点报告</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8、《中共中央办公厅 国务院办公厅关于党政机关停止新建楼堂馆所和清理办公用房的通知》中明确规定：</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内，各级党政机关一律不得以任何形式和理由新建楼堂馆所。</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A、2年       B、3年       C、5年       D、10年</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9、《连云港关于规范党员干部婚丧喜庆事宜的暂行规定》中规定：党员干部应当在操办婚礼</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个工作日前履行事前申报程序，填写个人有关事项申报表，经本人所在单位党组织同意后，方可安排相关事宜。</w:t>
      </w:r>
    </w:p>
    <w:p>
      <w:pPr>
        <w:spacing w:line="520" w:lineRule="exact"/>
        <w:ind w:firstLine="480" w:firstLineChars="200"/>
        <w:rPr>
          <w:rFonts w:hint="eastAsia" w:ascii="宋体" w:hAnsi="宋体"/>
          <w:color w:val="000000"/>
          <w:kern w:val="0"/>
          <w:sz w:val="24"/>
          <w:szCs w:val="24"/>
        </w:rPr>
      </w:pPr>
      <w:r>
        <w:rPr>
          <w:rFonts w:ascii="宋体" w:hAnsi="宋体"/>
          <w:color w:val="000000"/>
          <w:kern w:val="0"/>
          <w:sz w:val="24"/>
          <w:szCs w:val="24"/>
        </w:rPr>
        <w:t xml:space="preserve">A、3          B、5         C、8          D、10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10、《东海县关于落实党风廉政建设党委主体责任、纪委监督责任的实施意见（试行）》中规定，</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是党风廉政建设第一责任人。</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A、党委领导班子主要负责人     B、 党委领导班子成员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C、县纪委书记                D、 各单位纪委书记</w:t>
      </w:r>
    </w:p>
    <w:p>
      <w:pPr>
        <w:widowControl/>
        <w:autoSpaceDE w:val="0"/>
        <w:autoSpaceDN w:val="0"/>
        <w:adjustRightInd w:val="0"/>
        <w:spacing w:line="5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11、</w:t>
      </w:r>
      <w:r>
        <w:rPr>
          <w:rFonts w:ascii="宋体" w:hAnsi="宋体"/>
          <w:color w:val="000000"/>
          <w:kern w:val="0"/>
          <w:sz w:val="24"/>
          <w:szCs w:val="24"/>
        </w:rPr>
        <w:t>中央八项规定要求，切实改进文风，</w:t>
      </w:r>
      <w:r>
        <w:rPr>
          <w:rFonts w:hint="eastAsia" w:ascii="宋体" w:hAnsi="宋体"/>
          <w:color w:val="000000"/>
          <w:kern w:val="0"/>
          <w:sz w:val="24"/>
          <w:szCs w:val="24"/>
        </w:rPr>
        <w:t>__</w:t>
      </w:r>
      <w:r>
        <w:rPr>
          <w:rFonts w:hint="eastAsia" w:ascii="宋体" w:hAnsi="宋体"/>
          <w:color w:val="000000"/>
          <w:kern w:val="0"/>
          <w:sz w:val="24"/>
          <w:szCs w:val="24"/>
          <w:u w:val="single"/>
        </w:rPr>
        <w:t>_C_</w:t>
      </w:r>
      <w:r>
        <w:rPr>
          <w:rFonts w:hint="eastAsia" w:ascii="宋体" w:hAnsi="宋体"/>
          <w:color w:val="000000"/>
          <w:kern w:val="0"/>
          <w:sz w:val="24"/>
          <w:szCs w:val="24"/>
        </w:rPr>
        <w:t>_、可发可不发</w:t>
      </w:r>
      <w:r>
        <w:rPr>
          <w:rFonts w:ascii="宋体" w:hAnsi="宋体"/>
          <w:color w:val="000000"/>
          <w:kern w:val="0"/>
          <w:sz w:val="24"/>
          <w:szCs w:val="24"/>
        </w:rPr>
        <w:t>的文件、简报一律不发。</w:t>
      </w:r>
    </w:p>
    <w:p>
      <w:pPr>
        <w:widowControl/>
        <w:autoSpaceDE w:val="0"/>
        <w:autoSpaceDN w:val="0"/>
        <w:adjustRightInd w:val="0"/>
        <w:spacing w:line="52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A、没有审批        B、没有指导性</w:t>
      </w:r>
      <w:r>
        <w:rPr>
          <w:rFonts w:hint="eastAsia" w:ascii="宋体" w:hAnsi="宋体"/>
          <w:color w:val="000000"/>
          <w:kern w:val="0"/>
          <w:sz w:val="24"/>
          <w:szCs w:val="24"/>
        </w:rPr>
        <w:t xml:space="preserve">  </w:t>
      </w:r>
      <w:r>
        <w:rPr>
          <w:rFonts w:ascii="宋体" w:hAnsi="宋体"/>
          <w:color w:val="000000"/>
          <w:kern w:val="0"/>
          <w:sz w:val="24"/>
          <w:szCs w:val="24"/>
        </w:rPr>
        <w:t>C、没有实质内容     D</w:t>
      </w:r>
      <w:r>
        <w:rPr>
          <w:rFonts w:hint="eastAsia" w:ascii="宋体" w:hAnsi="宋体"/>
          <w:color w:val="000000"/>
          <w:kern w:val="0"/>
          <w:sz w:val="24"/>
          <w:szCs w:val="24"/>
        </w:rPr>
        <w:t>、没有请示</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12、小李是我县某机关普通工作人员，1月份，单位派他到青岛出差，他可以选择最高住宿标准为</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的宾馆。</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A、380元             B、 360元     C、 340元          D、 320元</w:t>
      </w:r>
    </w:p>
    <w:p>
      <w:pPr>
        <w:spacing w:line="520" w:lineRule="exact"/>
        <w:ind w:firstLine="528" w:firstLineChars="200"/>
        <w:rPr>
          <w:rFonts w:hint="eastAsia" w:ascii="宋体" w:hAnsi="宋体"/>
          <w:color w:val="000000"/>
          <w:kern w:val="0"/>
          <w:sz w:val="24"/>
          <w:szCs w:val="24"/>
        </w:rPr>
      </w:pPr>
      <w:r>
        <w:rPr>
          <w:rFonts w:hint="eastAsia" w:ascii="宋体" w:hAnsi="宋体"/>
          <w:color w:val="000000"/>
          <w:w w:val="110"/>
          <w:kern w:val="0"/>
          <w:sz w:val="24"/>
          <w:szCs w:val="24"/>
        </w:rPr>
        <w:t>13、十九届中央纪委二次全会上要求，巩固拓展落实中央八项规定精神成果。在反对</w:t>
      </w:r>
      <w:r>
        <w:rPr>
          <w:rFonts w:hint="eastAsia" w:ascii="宋体" w:hAnsi="宋体"/>
          <w:color w:val="000000"/>
          <w:w w:val="110"/>
          <w:kern w:val="0"/>
          <w:sz w:val="24"/>
          <w:szCs w:val="24"/>
          <w:u w:val="single"/>
        </w:rPr>
        <w:t xml:space="preserve">    </w:t>
      </w:r>
      <w:r>
        <w:rPr>
          <w:rFonts w:ascii="宋体" w:hAnsi="宋体"/>
          <w:color w:val="000000"/>
          <w:kern w:val="0"/>
          <w:sz w:val="24"/>
          <w:szCs w:val="24"/>
          <w:u w:val="single"/>
        </w:rPr>
        <w:t>A</w:t>
      </w:r>
      <w:r>
        <w:rPr>
          <w:rFonts w:hint="eastAsia" w:ascii="宋体" w:hAnsi="宋体"/>
          <w:color w:val="000000"/>
          <w:w w:val="110"/>
          <w:kern w:val="0"/>
          <w:sz w:val="24"/>
          <w:szCs w:val="24"/>
          <w:u w:val="single"/>
        </w:rPr>
        <w:t xml:space="preserve">   </w:t>
      </w:r>
      <w:r>
        <w:rPr>
          <w:rFonts w:hint="eastAsia" w:ascii="宋体" w:hAnsi="宋体"/>
          <w:color w:val="000000"/>
          <w:w w:val="110"/>
          <w:kern w:val="0"/>
          <w:sz w:val="24"/>
          <w:szCs w:val="24"/>
        </w:rPr>
        <w:t>上下更大功夫,对表态多调门高、行动少落实差的严肃问责。</w:t>
      </w:r>
      <w:r>
        <w:rPr>
          <w:rFonts w:hint="eastAsia" w:ascii="宋体" w:hAnsi="宋体"/>
          <w:color w:val="000000"/>
          <w:kern w:val="0"/>
          <w:sz w:val="24"/>
          <w:szCs w:val="24"/>
        </w:rPr>
        <w:t xml:space="preserve">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A、形式主义、官僚主义               B、</w:t>
      </w:r>
      <w:r>
        <w:rPr>
          <w:rFonts w:ascii="宋体" w:hAnsi="宋体"/>
          <w:color w:val="000000"/>
          <w:kern w:val="0"/>
          <w:sz w:val="24"/>
          <w:szCs w:val="24"/>
        </w:rPr>
        <w:t>享乐主义</w:t>
      </w:r>
      <w:r>
        <w:rPr>
          <w:rFonts w:hint="eastAsia" w:ascii="宋体" w:hAnsi="宋体"/>
          <w:color w:val="000000"/>
          <w:kern w:val="0"/>
          <w:sz w:val="24"/>
          <w:szCs w:val="24"/>
        </w:rPr>
        <w:t>、</w:t>
      </w:r>
      <w:r>
        <w:rPr>
          <w:rFonts w:ascii="宋体" w:hAnsi="宋体"/>
          <w:color w:val="000000"/>
          <w:kern w:val="0"/>
          <w:sz w:val="24"/>
          <w:szCs w:val="24"/>
        </w:rPr>
        <w:t>奢靡之风</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C、形式主义、享乐主义               D、 官僚主义、享乐主义</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14、按照《党政机关国内公务接待管理规定》，关于国内公务接待，下列说法不正确的是</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 xml:space="preserve"> 。 </w:t>
      </w:r>
    </w:p>
    <w:p>
      <w:pPr>
        <w:widowControl/>
        <w:spacing w:line="520" w:lineRule="exact"/>
        <w:ind w:firstLine="200"/>
        <w:jc w:val="left"/>
        <w:rPr>
          <w:rFonts w:hint="eastAsia" w:ascii="宋体" w:hAnsi="宋体"/>
          <w:color w:val="000000"/>
          <w:kern w:val="0"/>
          <w:sz w:val="24"/>
          <w:szCs w:val="24"/>
        </w:rPr>
      </w:pPr>
      <w:r>
        <w:rPr>
          <w:rFonts w:hint="eastAsia" w:ascii="宋体" w:hAnsi="宋体"/>
          <w:color w:val="000000"/>
          <w:kern w:val="0"/>
          <w:sz w:val="24"/>
          <w:szCs w:val="24"/>
        </w:rPr>
        <w:t xml:space="preserve">A、接待对象应当按照规定标准自行用餐 </w:t>
      </w:r>
    </w:p>
    <w:p>
      <w:pPr>
        <w:widowControl/>
        <w:spacing w:line="520" w:lineRule="exact"/>
        <w:ind w:firstLine="200"/>
        <w:jc w:val="left"/>
        <w:rPr>
          <w:rFonts w:hint="eastAsia" w:ascii="宋体" w:hAnsi="宋体"/>
          <w:color w:val="000000"/>
          <w:kern w:val="0"/>
          <w:sz w:val="24"/>
          <w:szCs w:val="24"/>
        </w:rPr>
      </w:pPr>
      <w:r>
        <w:rPr>
          <w:rFonts w:hint="eastAsia" w:ascii="宋体" w:hAnsi="宋体"/>
          <w:color w:val="000000"/>
          <w:kern w:val="0"/>
          <w:sz w:val="24"/>
          <w:szCs w:val="24"/>
        </w:rPr>
        <w:t xml:space="preserve">B、确因工作需要，接待单位可以安排工作餐一次 </w:t>
      </w:r>
    </w:p>
    <w:p>
      <w:pPr>
        <w:widowControl/>
        <w:spacing w:line="520" w:lineRule="exact"/>
        <w:ind w:firstLine="200"/>
        <w:jc w:val="left"/>
        <w:rPr>
          <w:rFonts w:hint="eastAsia" w:ascii="宋体" w:hAnsi="宋体"/>
          <w:color w:val="000000"/>
          <w:kern w:val="0"/>
          <w:sz w:val="24"/>
          <w:szCs w:val="24"/>
        </w:rPr>
      </w:pPr>
      <w:r>
        <w:rPr>
          <w:rFonts w:hint="eastAsia" w:ascii="宋体" w:hAnsi="宋体"/>
          <w:color w:val="000000"/>
          <w:kern w:val="0"/>
          <w:sz w:val="24"/>
          <w:szCs w:val="24"/>
        </w:rPr>
        <w:t xml:space="preserve">C、接待对象在10人以内的，陪餐人数不得超过4人 </w:t>
      </w:r>
    </w:p>
    <w:p>
      <w:pPr>
        <w:widowControl/>
        <w:spacing w:line="520" w:lineRule="exact"/>
        <w:ind w:firstLine="200"/>
        <w:jc w:val="left"/>
        <w:rPr>
          <w:rFonts w:hint="eastAsia" w:ascii="宋体" w:hAnsi="宋体"/>
          <w:color w:val="000000"/>
          <w:kern w:val="0"/>
          <w:sz w:val="24"/>
          <w:szCs w:val="24"/>
        </w:rPr>
      </w:pPr>
      <w:r>
        <w:rPr>
          <w:rFonts w:hint="eastAsia" w:ascii="宋体" w:hAnsi="宋体"/>
          <w:color w:val="000000"/>
          <w:kern w:val="0"/>
          <w:sz w:val="24"/>
          <w:szCs w:val="24"/>
        </w:rPr>
        <w:t xml:space="preserve">D、接待对象超过10人的，不得超过接待对象人数的三分之一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15、</w:t>
      </w:r>
      <w:r>
        <w:rPr>
          <w:rFonts w:ascii="宋体" w:hAnsi="宋体"/>
          <w:color w:val="000000"/>
          <w:kern w:val="0"/>
          <w:sz w:val="24"/>
          <w:szCs w:val="24"/>
        </w:rPr>
        <w:t>领导干部在不同单位同时任职的，应当在主要任职单位安排1处办公用房；主要任职单位与兼职单位相距较远且经常到兼职单位工作的，经严格审批后，可以由兼职单位再安排1处</w:t>
      </w:r>
      <w:r>
        <w:rPr>
          <w:rFonts w:hint="eastAsia" w:ascii="宋体" w:hAnsi="宋体"/>
          <w:color w:val="000000"/>
          <w:kern w:val="0"/>
          <w:sz w:val="24"/>
          <w:szCs w:val="24"/>
          <w:u w:val="single"/>
        </w:rPr>
        <w:t xml:space="preserve">   A   </w:t>
      </w:r>
      <w:r>
        <w:rPr>
          <w:rFonts w:ascii="宋体" w:hAnsi="宋体"/>
          <w:color w:val="000000"/>
          <w:kern w:val="0"/>
          <w:sz w:val="24"/>
          <w:szCs w:val="24"/>
        </w:rPr>
        <w:t>标准面积的办公用房</w:t>
      </w:r>
      <w:r>
        <w:rPr>
          <w:rFonts w:hint="eastAsia" w:ascii="宋体" w:hAnsi="宋体"/>
          <w:color w:val="000000"/>
          <w:kern w:val="0"/>
          <w:sz w:val="24"/>
          <w:szCs w:val="24"/>
        </w:rPr>
        <w:t>。</w:t>
      </w:r>
    </w:p>
    <w:p>
      <w:pPr>
        <w:widowControl/>
        <w:spacing w:line="520" w:lineRule="exact"/>
        <w:ind w:firstLine="200"/>
        <w:jc w:val="left"/>
        <w:rPr>
          <w:rFonts w:hint="eastAsia" w:ascii="宋体" w:hAnsi="宋体"/>
          <w:color w:val="000000"/>
          <w:kern w:val="0"/>
          <w:sz w:val="24"/>
          <w:szCs w:val="24"/>
        </w:rPr>
      </w:pPr>
      <w:r>
        <w:rPr>
          <w:rFonts w:hint="eastAsia" w:ascii="宋体" w:hAnsi="宋体"/>
          <w:color w:val="000000"/>
          <w:kern w:val="0"/>
          <w:sz w:val="24"/>
          <w:szCs w:val="24"/>
        </w:rPr>
        <w:t>A、小于            B、大于     C、等于           D、不小于</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16、有下列情形中，不可以申请行政复议的是 （ C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A、当事人甲某对劳动局作出的工伤责任认定不服的</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B、某矿山开采公司对安全生产监督部门作出的责令停产决定不服的</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C、基层人民法院作出的关于认定某借款合同无效的判决，当事人对此不服的</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D、乡人民政府作出关于确认滩涂所有权归甲村所有的，乙村对此不服的</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17、下列属于《行政许可法》规定的行政许可的是（ C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A、授予“劳动模范”称号   B、知识产权局授予某发明人专利权</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C、发给矿山采矿证         D、名优产品质量认证</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18、下列哪些情形引发的行政诉讼，人民法院应当受理（D）。</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A、宋某对派出所调解民事纠纷不服</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B、张某的朋友被公安机关处罚款2000元，张某认为不公正，遂起诉</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C、钱某对被公安分局罚款2000元不服，遂以原办案单位某派出所为被告起诉</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D、李某被公安部门处罚款2000元，后经该公安部门上级部门行政复议变更为罚款500元，李某不服，遂以公安部门上级部门为被告提起诉讼</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19、某政府办公大楼项目对社会招标，招标文件中限定外省的投标人需与本省工程承包单位组成联合体方可参加竞标，此举违背了招投标活动的（ B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公开原则 B、公平原则 C、公正原则 D、诚实信用原则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20、根据《信访条例》规定，信访工作机构，应当从哪级人民政府开始设立（B）。</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A、市 B、县 C、乡 D、省</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21、根据选举法，省、自治区、直辖市，设区的市、自治州的人民代表大会的代表，由（D）产生。</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A、上级任命 B、下级委派 C、直接选举D、间接选举</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22、国家的最高监督权由（C）行使。</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A、最高人民法院         B、最高人民检察院</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C、全国人民代表大会     D、全国人民代表大会常务委员会</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23、根据我国现行宪法和立法的规定，下列选项中哪一行为与宪法或法律不相抵触（C）。</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A、全国人大常委会通过决议决定基省会城市的部分地区进入紧急状态</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B、全国人民代表大会常委委员会授权国务院制定有政法规规定犯罪与刑罚</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C、全国人大常委会撤销国务院制定的行政法规</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D、全国人大专门委员会撤销某省人大制定的同法律相抵触的地方性法规</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24、下列哪些人员属于公务员法所称人员。（ B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A、在国家机关中工作的人员</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B、依法履行公职、纳入国家行政编制、由国家财政负担工资福利的工作人员</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C、履行公职的人员</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D、行政工作人员</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25、对于公务员职位，国家实行（ A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A、公务员职位分类制度   B、公务员职位津贴制度</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C、公务员级别制度       D、公务员职位补贴制度</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26、根据我国宪法和有关法律，下列有关地方各级人民代表大会的规定中正确的有（D）。</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A、乡、民族乡、镇的人民代表大会每届任期五年</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B、地方各级人民代表大会会议每年至少举行一次；经过四分之一以上代表提议，可以临时召集本级人民代表大会会议</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C、地方各级人民代表大会会议由本级人民代表大会常委会召集</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D、地方各级人民代表大会进行选举和通过决议，以全体代表的过半数通过</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27、民主集中制既是( B )，也是群众路线在党的生活中的运用。</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A、党的领导原则    B、党的组织原则  C、 党的工作路线    D、党的工作原则</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28、党组织决定重要问题，要( B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 、召开会议   B、进行表决   C 、请示上级   D、征求群众意见</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29、中国共产党领导人民发展社会主义民主政治，建设（ B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 、社会主义制度文明 B、 社会主义政治文明</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 、社会主义社会文明 D、社会主义思想文明</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30、党的基层组织是党在社会基层组织中的战斗堡垒，是党的（ C ）的基础。</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A、凝聚力和战斗力     B、战斗力和创新力</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C、全部工作和战斗力   D、执政工作</w:t>
      </w:r>
    </w:p>
    <w:p>
      <w:pPr>
        <w:widowControl/>
        <w:spacing w:line="52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31、作风问题本质上是   C   。</w:t>
      </w:r>
    </w:p>
    <w:p>
      <w:pPr>
        <w:widowControl/>
        <w:spacing w:line="52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A、素质问题  B、人性问题   C、党性问题  D、家风问题</w:t>
      </w:r>
    </w:p>
    <w:p>
      <w:pPr>
        <w:spacing w:line="520" w:lineRule="exact"/>
        <w:ind w:firstLine="482" w:firstLineChars="200"/>
        <w:rPr>
          <w:rFonts w:hint="eastAsia" w:ascii="宋体" w:hAnsi="宋体"/>
          <w:b/>
          <w:bCs/>
          <w:color w:val="000000"/>
          <w:kern w:val="0"/>
          <w:sz w:val="24"/>
          <w:szCs w:val="24"/>
        </w:rPr>
      </w:pPr>
      <w:r>
        <w:rPr>
          <w:rFonts w:ascii="宋体" w:hAnsi="宋体"/>
          <w:b/>
          <w:bCs/>
          <w:color w:val="000000"/>
          <w:kern w:val="0"/>
          <w:sz w:val="24"/>
          <w:szCs w:val="24"/>
        </w:rPr>
        <w:t>二、判断题</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1、《关于建立健全村务监督委员会的指导意见》指出，村务监督委员会是村民对村务进行民主监督的机构。（  √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2、党的十九大将中国特色社会主义文化同中国特色社会主义道路、中国特色社会主义理论体系、中国特色社会主义制度一道写入党章。（  √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3、《党政机关厉行节约反对浪费条例》规定，取消的一般公务用车，采取公开招标、拍卖等方式公开处置。</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4、《东海县县级机关差旅费管理办法》中规定，乘坐火车、轮船、飞机、客车等交通工具的，每人次可以购买交通意外保险一份。</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5、《党政机关办公用房管理办法》明确，建房资金应当通过政府预算安排，不得接受任何形式赞助或者捐款，不得搞任何形式集资或者摊派，不得向其他任何单位借款，不得让施工单位垫资、严禁挪用各类专项资金。（  √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6、《中国共产党党务公开条例(试行)》规定所有党务信息都能公开。（  </w:t>
      </w:r>
      <w:r>
        <w:rPr>
          <w:rFonts w:ascii="宋体" w:hAnsi="宋体"/>
          <w:color w:val="000000"/>
          <w:kern w:val="0"/>
          <w:sz w:val="24"/>
          <w:szCs w:val="24"/>
        </w:rPr>
        <w:t>×</w:t>
      </w:r>
      <w:r>
        <w:rPr>
          <w:rFonts w:hint="eastAsia" w:ascii="宋体" w:hAnsi="宋体"/>
          <w:color w:val="000000"/>
          <w:kern w:val="0"/>
          <w:sz w:val="24"/>
          <w:szCs w:val="24"/>
        </w:rPr>
        <w:t xml:space="preserve">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7、十九届中央纪委二次全会提出“三个关键在于”，其中一个关键在于坚决整治群众身边腐败问题。（  </w:t>
      </w:r>
      <w:r>
        <w:rPr>
          <w:rFonts w:ascii="宋体" w:hAnsi="宋体"/>
          <w:color w:val="000000"/>
          <w:kern w:val="0"/>
          <w:sz w:val="24"/>
          <w:szCs w:val="24"/>
        </w:rPr>
        <w:t>×</w:t>
      </w:r>
      <w:r>
        <w:rPr>
          <w:rFonts w:hint="eastAsia" w:ascii="宋体" w:hAnsi="宋体"/>
          <w:color w:val="000000"/>
          <w:kern w:val="0"/>
          <w:sz w:val="24"/>
          <w:szCs w:val="24"/>
        </w:rPr>
        <w:t xml:space="preserve">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8、</w:t>
      </w:r>
      <w:r>
        <w:rPr>
          <w:rFonts w:ascii="宋体" w:hAnsi="宋体"/>
          <w:color w:val="000000"/>
          <w:kern w:val="0"/>
          <w:sz w:val="24"/>
          <w:szCs w:val="24"/>
        </w:rPr>
        <w:t>中国共产党人的初心和使命，就是为中国人民谋幸福</w:t>
      </w:r>
      <w:r>
        <w:rPr>
          <w:rFonts w:hint="eastAsia" w:ascii="宋体" w:hAnsi="宋体"/>
          <w:color w:val="000000"/>
          <w:kern w:val="0"/>
          <w:sz w:val="24"/>
          <w:szCs w:val="24"/>
        </w:rPr>
        <w:t>，</w:t>
      </w:r>
      <w:r>
        <w:rPr>
          <w:rFonts w:ascii="宋体" w:hAnsi="宋体"/>
          <w:color w:val="000000"/>
          <w:kern w:val="0"/>
          <w:sz w:val="24"/>
          <w:szCs w:val="24"/>
        </w:rPr>
        <w:t>为中华民族谋复兴。</w:t>
      </w:r>
      <w:r>
        <w:rPr>
          <w:rFonts w:hint="eastAsia" w:ascii="宋体" w:hAnsi="宋体"/>
          <w:color w:val="000000"/>
          <w:kern w:val="0"/>
          <w:sz w:val="24"/>
          <w:szCs w:val="24"/>
        </w:rPr>
        <w:t xml:space="preserve">（√  ）  </w:t>
      </w:r>
    </w:p>
    <w:p>
      <w:pPr>
        <w:spacing w:line="5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9、十九大党章是中国共产党历史上第17次修改党章。（  √  ）</w:t>
      </w:r>
    </w:p>
    <w:p>
      <w:pPr>
        <w:widowControl/>
        <w:snapToGrid w:val="0"/>
        <w:spacing w:line="44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10、</w:t>
      </w:r>
      <w:r>
        <w:rPr>
          <w:rFonts w:ascii="宋体" w:hAnsi="宋体"/>
          <w:color w:val="000000"/>
          <w:kern w:val="0"/>
          <w:sz w:val="24"/>
          <w:szCs w:val="24"/>
        </w:rPr>
        <w:t>《关于实行党风廉政建设责任制的规定》规定，同时受到党纪政纪处分和组织处理的领导干部</w:t>
      </w:r>
      <w:r>
        <w:rPr>
          <w:rFonts w:hint="eastAsia" w:ascii="宋体" w:hAnsi="宋体"/>
          <w:color w:val="000000"/>
          <w:kern w:val="0"/>
          <w:sz w:val="24"/>
          <w:szCs w:val="24"/>
        </w:rPr>
        <w:t>，</w:t>
      </w:r>
      <w:r>
        <w:rPr>
          <w:rFonts w:ascii="宋体" w:hAnsi="宋体"/>
          <w:color w:val="000000"/>
          <w:kern w:val="0"/>
          <w:sz w:val="24"/>
          <w:szCs w:val="24"/>
        </w:rPr>
        <w:t>按影响期较长的执行。（</w:t>
      </w:r>
      <w:r>
        <w:rPr>
          <w:rFonts w:hint="eastAsia" w:ascii="宋体" w:hAnsi="宋体"/>
          <w:color w:val="000000"/>
          <w:kern w:val="0"/>
          <w:sz w:val="24"/>
          <w:szCs w:val="24"/>
        </w:rPr>
        <w:t xml:space="preserve">  √  </w:t>
      </w:r>
      <w:r>
        <w:rPr>
          <w:rFonts w:ascii="宋体" w:hAnsi="宋体"/>
          <w:color w:val="000000"/>
          <w:kern w:val="0"/>
          <w:sz w:val="24"/>
          <w:szCs w:val="24"/>
        </w:rPr>
        <w:t>）</w:t>
      </w:r>
    </w:p>
    <w:p>
      <w:pPr>
        <w:widowControl/>
        <w:snapToGrid w:val="0"/>
        <w:spacing w:line="440" w:lineRule="exact"/>
        <w:ind w:firstLine="480" w:firstLineChars="200"/>
        <w:rPr>
          <w:rFonts w:ascii="宋体" w:hAnsi="宋体"/>
          <w:color w:val="000000"/>
          <w:kern w:val="0"/>
          <w:sz w:val="24"/>
          <w:szCs w:val="24"/>
        </w:rPr>
      </w:pPr>
      <w:r>
        <w:rPr>
          <w:rFonts w:hint="eastAsia" w:ascii="宋体" w:hAnsi="宋体"/>
          <w:color w:val="000000"/>
          <w:kern w:val="0"/>
          <w:sz w:val="24"/>
          <w:szCs w:val="24"/>
        </w:rPr>
        <w:t>11、《党委（党组）落实全面从严治党主体责任规定》规定，</w:t>
      </w:r>
      <w:r>
        <w:rPr>
          <w:rFonts w:ascii="宋体" w:hAnsi="宋体"/>
          <w:color w:val="000000"/>
          <w:kern w:val="0"/>
          <w:sz w:val="24"/>
          <w:szCs w:val="24"/>
        </w:rPr>
        <w:t>党委(党组)书记应当加强对全面从严治党的调查研究，了解工作推进情况，发现和解决实践中的突出问题。</w:t>
      </w:r>
      <w:r>
        <w:rPr>
          <w:rFonts w:hint="eastAsia" w:ascii="宋体" w:hAnsi="宋体"/>
          <w:color w:val="000000"/>
          <w:kern w:val="0"/>
          <w:sz w:val="24"/>
          <w:szCs w:val="24"/>
        </w:rPr>
        <w:t>（  √   ）</w:t>
      </w:r>
    </w:p>
    <w:p>
      <w:pPr>
        <w:spacing w:line="440" w:lineRule="exact"/>
        <w:ind w:firstLine="480" w:firstLineChars="200"/>
        <w:rPr>
          <w:rFonts w:ascii="宋体" w:hAnsi="宋体"/>
          <w:color w:val="000000"/>
          <w:kern w:val="0"/>
          <w:sz w:val="24"/>
          <w:szCs w:val="24"/>
        </w:rPr>
      </w:pPr>
      <w:r>
        <w:rPr>
          <w:rFonts w:hint="eastAsia" w:ascii="宋体" w:hAnsi="宋体"/>
          <w:color w:val="000000"/>
          <w:kern w:val="0"/>
          <w:sz w:val="24"/>
          <w:szCs w:val="24"/>
        </w:rPr>
        <w:t>12、某单位财会人员金某，为贪图方便，以个人名义存储公款</w:t>
      </w:r>
      <w:r>
        <w:rPr>
          <w:rFonts w:ascii="宋体" w:hAnsi="宋体"/>
          <w:color w:val="000000"/>
          <w:kern w:val="0"/>
          <w:sz w:val="24"/>
          <w:szCs w:val="24"/>
        </w:rPr>
        <w:t>2000元。由于金某是党员干部，根据《中国共产党纪律处分条例》，可给予党纪处分</w:t>
      </w:r>
      <w:r>
        <w:rPr>
          <w:rFonts w:hint="eastAsia" w:ascii="宋体" w:hAnsi="宋体"/>
          <w:color w:val="000000"/>
          <w:kern w:val="0"/>
          <w:sz w:val="24"/>
          <w:szCs w:val="24"/>
        </w:rPr>
        <w:t>。</w:t>
      </w:r>
      <w:r>
        <w:rPr>
          <w:rFonts w:ascii="宋体" w:hAnsi="宋体"/>
          <w:color w:val="000000"/>
          <w:kern w:val="0"/>
          <w:sz w:val="24"/>
          <w:szCs w:val="24"/>
        </w:rPr>
        <w:t>（√）</w:t>
      </w:r>
      <w:r>
        <w:rPr>
          <w:rFonts w:ascii="宋体" w:hAnsi="宋体"/>
          <w:color w:val="000000"/>
          <w:kern w:val="0"/>
          <w:sz w:val="24"/>
          <w:szCs w:val="24"/>
        </w:rPr>
        <w:br w:type="textWrapping"/>
      </w:r>
      <w:r>
        <w:rPr>
          <w:rFonts w:hint="eastAsia" w:ascii="宋体" w:hAnsi="宋体"/>
          <w:color w:val="000000"/>
          <w:kern w:val="0"/>
          <w:sz w:val="24"/>
          <w:szCs w:val="24"/>
        </w:rPr>
        <w:t xml:space="preserve">    13、行政机关工作人员办理行政许可、实施监督检查，索取或</w:t>
      </w:r>
      <w:r>
        <w:rPr>
          <w:rFonts w:ascii="宋体" w:hAnsi="宋体"/>
          <w:color w:val="000000"/>
          <w:kern w:val="0"/>
          <w:sz w:val="24"/>
          <w:szCs w:val="24"/>
        </w:rPr>
        <w:t>者收受他人财物或者谋取其它利益，构成犯罪的，依法追究刑事</w:t>
      </w:r>
      <w:r>
        <w:rPr>
          <w:rFonts w:ascii="宋体" w:hAnsi="宋体"/>
          <w:color w:val="000000"/>
          <w:kern w:val="0"/>
          <w:sz w:val="24"/>
          <w:szCs w:val="24"/>
        </w:rPr>
        <w:br w:type="textWrapping"/>
      </w:r>
      <w:r>
        <w:rPr>
          <w:rFonts w:ascii="宋体" w:hAnsi="宋体"/>
          <w:color w:val="000000"/>
          <w:kern w:val="0"/>
          <w:sz w:val="24"/>
          <w:szCs w:val="24"/>
        </w:rPr>
        <w:t>责任。（√）</w:t>
      </w:r>
      <w:r>
        <w:rPr>
          <w:rFonts w:ascii="宋体" w:hAnsi="宋体"/>
          <w:color w:val="000000"/>
          <w:kern w:val="0"/>
          <w:sz w:val="24"/>
          <w:szCs w:val="24"/>
        </w:rPr>
        <w:br w:type="textWrapping"/>
      </w:r>
      <w:r>
        <w:rPr>
          <w:rFonts w:hint="eastAsia" w:ascii="宋体" w:hAnsi="宋体"/>
          <w:color w:val="000000"/>
          <w:kern w:val="0"/>
          <w:sz w:val="24"/>
          <w:szCs w:val="24"/>
        </w:rPr>
        <w:t xml:space="preserve">    14、依照《行政诉讼法》提起诉讼的被告方一定是行政机关。（√）</w:t>
      </w:r>
      <w:r>
        <w:rPr>
          <w:rFonts w:ascii="宋体" w:hAnsi="宋体"/>
          <w:color w:val="000000"/>
          <w:kern w:val="0"/>
          <w:sz w:val="24"/>
          <w:szCs w:val="24"/>
        </w:rPr>
        <w:br w:type="textWrapping"/>
      </w:r>
      <w:r>
        <w:rPr>
          <w:rFonts w:hint="eastAsia" w:ascii="宋体" w:hAnsi="宋体"/>
          <w:color w:val="000000"/>
          <w:kern w:val="0"/>
          <w:sz w:val="24"/>
          <w:szCs w:val="24"/>
        </w:rPr>
        <w:t xml:space="preserve">    15、我国现行宪法规定，宪法的解释权属于全国人民代表大会常务委员会。</w:t>
      </w:r>
      <w:r>
        <w:rPr>
          <w:rFonts w:ascii="宋体" w:hAnsi="宋体"/>
          <w:color w:val="000000"/>
          <w:kern w:val="0"/>
          <w:sz w:val="24"/>
          <w:szCs w:val="24"/>
        </w:rPr>
        <w:t>（√）</w:t>
      </w:r>
    </w:p>
    <w:p>
      <w:pPr>
        <w:spacing w:line="440" w:lineRule="exact"/>
        <w:ind w:firstLine="480" w:firstLineChars="200"/>
        <w:rPr>
          <w:rFonts w:ascii="宋体" w:hAnsi="宋体"/>
          <w:color w:val="000000"/>
          <w:kern w:val="0"/>
          <w:sz w:val="24"/>
          <w:szCs w:val="24"/>
        </w:rPr>
      </w:pPr>
      <w:r>
        <w:rPr>
          <w:rFonts w:hint="eastAsia" w:ascii="宋体" w:hAnsi="宋体"/>
          <w:color w:val="000000"/>
          <w:kern w:val="0"/>
          <w:sz w:val="24"/>
          <w:szCs w:val="24"/>
        </w:rPr>
        <w:t>16、在我国，凡年满18周岁的公民，都一律享有选举权和被选</w:t>
      </w:r>
      <w:r>
        <w:rPr>
          <w:rFonts w:ascii="宋体" w:hAnsi="宋体"/>
          <w:color w:val="000000"/>
          <w:kern w:val="0"/>
          <w:sz w:val="24"/>
          <w:szCs w:val="24"/>
        </w:rPr>
        <w:t>举权。（×）</w:t>
      </w:r>
    </w:p>
    <w:p>
      <w:pPr>
        <w:spacing w:line="440" w:lineRule="exact"/>
        <w:ind w:firstLine="480" w:firstLineChars="200"/>
        <w:rPr>
          <w:rFonts w:ascii="宋体" w:hAnsi="宋体"/>
          <w:color w:val="000000"/>
          <w:kern w:val="0"/>
          <w:sz w:val="24"/>
          <w:szCs w:val="24"/>
        </w:rPr>
      </w:pPr>
      <w:r>
        <w:rPr>
          <w:rFonts w:hint="eastAsia" w:ascii="宋体" w:hAnsi="宋体"/>
          <w:color w:val="000000"/>
          <w:kern w:val="0"/>
          <w:sz w:val="24"/>
          <w:szCs w:val="24"/>
        </w:rPr>
        <w:t>17</w:t>
      </w:r>
      <w:r>
        <w:rPr>
          <w:rFonts w:ascii="宋体" w:hAnsi="宋体"/>
          <w:color w:val="000000"/>
          <w:kern w:val="0"/>
          <w:sz w:val="24"/>
          <w:szCs w:val="24"/>
        </w:rPr>
        <w:t>、公务员录用考试采取笔试和面试的方式进行，考试内容根据公务员应当具备的基本能力和不同职位类别分别设臵。 （√）</w:t>
      </w:r>
    </w:p>
    <w:p>
      <w:pPr>
        <w:spacing w:line="440" w:lineRule="exact"/>
        <w:ind w:left="420" w:leftChars="200"/>
        <w:rPr>
          <w:rFonts w:ascii="宋体" w:hAnsi="宋体"/>
          <w:color w:val="000000"/>
          <w:kern w:val="0"/>
          <w:sz w:val="24"/>
          <w:szCs w:val="24"/>
        </w:rPr>
      </w:pPr>
      <w:r>
        <w:rPr>
          <w:rFonts w:hint="eastAsia" w:ascii="宋体" w:hAnsi="宋体"/>
          <w:color w:val="000000"/>
          <w:kern w:val="0"/>
          <w:sz w:val="24"/>
          <w:szCs w:val="24"/>
        </w:rPr>
        <w:t>18、党的领导主要是政治、思想和群众工作的领导。 （ × ）</w:t>
      </w:r>
      <w:r>
        <w:rPr>
          <w:rFonts w:ascii="宋体" w:hAnsi="宋体"/>
          <w:color w:val="000000"/>
          <w:kern w:val="0"/>
          <w:sz w:val="24"/>
          <w:szCs w:val="24"/>
        </w:rPr>
        <w:br w:type="textWrapping"/>
      </w:r>
      <w:r>
        <w:rPr>
          <w:rFonts w:hint="eastAsia" w:ascii="宋体" w:hAnsi="宋体"/>
          <w:color w:val="000000"/>
          <w:kern w:val="0"/>
          <w:sz w:val="24"/>
          <w:szCs w:val="24"/>
        </w:rPr>
        <w:t>19</w:t>
      </w:r>
      <w:r>
        <w:rPr>
          <w:rFonts w:ascii="宋体" w:hAnsi="宋体"/>
          <w:color w:val="000000"/>
          <w:kern w:val="0"/>
          <w:sz w:val="24"/>
          <w:szCs w:val="24"/>
        </w:rPr>
        <w:t>、开除党籍是党内的最高处分。 （ √ ）</w:t>
      </w:r>
      <w:r>
        <w:rPr>
          <w:rFonts w:ascii="宋体" w:hAnsi="宋体"/>
          <w:color w:val="000000"/>
          <w:kern w:val="0"/>
          <w:sz w:val="24"/>
          <w:szCs w:val="24"/>
        </w:rPr>
        <w:br w:type="textWrapping"/>
      </w:r>
      <w:r>
        <w:rPr>
          <w:rFonts w:hint="eastAsia" w:ascii="宋体" w:hAnsi="宋体"/>
          <w:color w:val="000000"/>
          <w:kern w:val="0"/>
          <w:sz w:val="24"/>
          <w:szCs w:val="24"/>
        </w:rPr>
        <w:t>20</w:t>
      </w:r>
      <w:r>
        <w:rPr>
          <w:rFonts w:ascii="宋体" w:hAnsi="宋体"/>
          <w:color w:val="000000"/>
          <w:kern w:val="0"/>
          <w:sz w:val="24"/>
          <w:szCs w:val="24"/>
        </w:rPr>
        <w:t>、预备党员的权利与义务与正式党员一样。 （× ）</w:t>
      </w:r>
      <w:r>
        <w:rPr>
          <w:rFonts w:ascii="宋体" w:hAnsi="宋体"/>
          <w:color w:val="000000"/>
          <w:kern w:val="0"/>
          <w:sz w:val="24"/>
          <w:szCs w:val="24"/>
        </w:rPr>
        <w:br w:type="textWrapping"/>
      </w:r>
      <w:r>
        <w:rPr>
          <w:rFonts w:hint="eastAsia" w:ascii="宋体" w:hAnsi="宋体"/>
          <w:color w:val="000000"/>
          <w:kern w:val="0"/>
          <w:sz w:val="24"/>
          <w:szCs w:val="24"/>
        </w:rPr>
        <w:t>21</w:t>
      </w:r>
      <w:r>
        <w:rPr>
          <w:rFonts w:ascii="宋体" w:hAnsi="宋体"/>
          <w:color w:val="000000"/>
          <w:kern w:val="0"/>
          <w:sz w:val="24"/>
          <w:szCs w:val="24"/>
        </w:rPr>
        <w:t>、年满十八岁的中国工人、农民、军人、知识分子和其他革命分子，满足条件的，可以申请加入中国共产党。 （ × ）</w:t>
      </w:r>
    </w:p>
    <w:p>
      <w:pPr>
        <w:spacing w:line="440" w:lineRule="exact"/>
        <w:ind w:firstLine="360" w:firstLineChars="150"/>
        <w:rPr>
          <w:rFonts w:ascii="宋体" w:hAnsi="宋体"/>
          <w:color w:val="000000"/>
          <w:kern w:val="0"/>
          <w:sz w:val="24"/>
          <w:szCs w:val="24"/>
        </w:rPr>
      </w:pPr>
      <w:r>
        <w:rPr>
          <w:rFonts w:hint="eastAsia" w:ascii="宋体" w:hAnsi="宋体"/>
          <w:color w:val="000000"/>
          <w:kern w:val="0"/>
          <w:sz w:val="24"/>
          <w:szCs w:val="24"/>
        </w:rPr>
        <w:t>22、如果党员断定上级党组织的决策错了，是可以不执行的。</w:t>
      </w:r>
      <w:r>
        <w:rPr>
          <w:rFonts w:ascii="宋体" w:hAnsi="宋体"/>
          <w:color w:val="000000"/>
          <w:kern w:val="0"/>
          <w:sz w:val="24"/>
          <w:szCs w:val="24"/>
        </w:rPr>
        <w:t>（ × ）</w:t>
      </w:r>
    </w:p>
    <w:p>
      <w:pPr>
        <w:spacing w:line="360" w:lineRule="auto"/>
        <w:ind w:firstLine="352" w:firstLineChars="147"/>
        <w:rPr>
          <w:rFonts w:hint="eastAsia" w:asciiTheme="minorEastAsia" w:hAnsiTheme="minorEastAsia" w:eastAsiaTheme="minorEastAsia" w:cstheme="minorEastAsia"/>
          <w:b w:val="0"/>
          <w:bCs/>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368" w:lineRule="atLeast"/>
        <w:ind w:left="50" w:right="50" w:firstLine="420"/>
        <w:rPr>
          <w:rFonts w:hint="default" w:ascii="宋体" w:hAnsi="宋体" w:eastAsia="宋体" w:cs="宋体"/>
          <w:color w:val="00000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8529E"/>
    <w:multiLevelType w:val="singleLevel"/>
    <w:tmpl w:val="1668529E"/>
    <w:lvl w:ilvl="0" w:tentative="0">
      <w:start w:val="1"/>
      <w:numFmt w:val="chineseCounting"/>
      <w:suff w:val="nothing"/>
      <w:lvlText w:val="%1、"/>
      <w:lvlJc w:val="left"/>
      <w:rPr>
        <w:rFonts w:hint="eastAsia"/>
      </w:rPr>
    </w:lvl>
  </w:abstractNum>
  <w:abstractNum w:abstractNumId="1">
    <w:nsid w:val="6FA2A65D"/>
    <w:multiLevelType w:val="singleLevel"/>
    <w:tmpl w:val="6FA2A65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5095B"/>
    <w:rsid w:val="36775BBD"/>
    <w:rsid w:val="6AC27BEA"/>
    <w:rsid w:val="71CC3452"/>
    <w:rsid w:val="73D96680"/>
    <w:rsid w:val="7A55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方正楷体_GBK" w:hAnsi="宋体" w:eastAsia="方正楷体_GBK" w:cs="宋体"/>
      <w:kern w:val="0"/>
      <w:sz w:val="30"/>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2021-09-13T01:34:00Z</dcterms:created>
  <dc:creator>Administrator</dc:creator>
  <cp:lastModifiedBy>Administrator</cp:lastModifiedBy>
  <dcterms:modified xsi:type="dcterms:W3CDTF">2021-09-13T03:43:20Z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0D72ABAB543F424AB33A215412F197DD</vt:lpwstr>
  </property>
</Properties>
</file>